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0F" w:rsidRPr="00B4201F" w:rsidRDefault="00BA2C2A" w:rsidP="00B4201F">
      <w:pPr>
        <w:jc w:val="both"/>
        <w:rPr>
          <w:rFonts w:ascii="Arial" w:hAnsi="Arial" w:cs="Arial"/>
        </w:rPr>
      </w:pPr>
      <w:r w:rsidRPr="00B4201F">
        <w:rPr>
          <w:rFonts w:ascii="Arial" w:hAnsi="Arial" w:cs="Arial"/>
          <w:i/>
          <w:noProof/>
          <w:sz w:val="28"/>
          <w:szCs w:val="28"/>
          <w:lang w:val="et-EE" w:eastAsia="et-EE"/>
        </w:rPr>
        <w:drawing>
          <wp:inline distT="0" distB="0" distL="0" distR="0" wp14:anchorId="638D93A8" wp14:editId="496671D7">
            <wp:extent cx="2228850" cy="1058704"/>
            <wp:effectExtent l="0" t="0" r="0" b="8255"/>
            <wp:docPr id="1" name="Picture 1" descr="EU2017_logo_tekstiga_PM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2017_logo_tekstiga_PMS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0332" cy="1059408"/>
                    </a:xfrm>
                    <a:prstGeom prst="rect">
                      <a:avLst/>
                    </a:prstGeom>
                    <a:noFill/>
                    <a:ln>
                      <a:noFill/>
                    </a:ln>
                  </pic:spPr>
                </pic:pic>
              </a:graphicData>
            </a:graphic>
          </wp:inline>
        </w:drawing>
      </w:r>
      <w:r w:rsidRPr="00B4201F">
        <w:rPr>
          <w:rFonts w:ascii="Arial" w:hAnsi="Arial" w:cs="Arial"/>
        </w:rPr>
        <w:tab/>
      </w:r>
      <w:r w:rsidRPr="00B4201F">
        <w:rPr>
          <w:rFonts w:ascii="Arial" w:hAnsi="Arial" w:cs="Arial"/>
        </w:rPr>
        <w:tab/>
      </w:r>
      <w:r w:rsidRPr="00B4201F">
        <w:rPr>
          <w:rFonts w:ascii="Arial" w:hAnsi="Arial" w:cs="Arial"/>
          <w:noProof/>
          <w:lang w:val="et-EE" w:eastAsia="et-EE"/>
        </w:rPr>
        <w:drawing>
          <wp:inline distT="0" distB="0" distL="0" distR="0" wp14:anchorId="7C9D33B3" wp14:editId="35D55150">
            <wp:extent cx="3448050" cy="848034"/>
            <wp:effectExtent l="0" t="0" r="0" b="9525"/>
            <wp:docPr id="2" name="Picture 2" descr="http://www.kysk.ee/failid/File/logo/Kys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ysk.ee/failid/File/logo/Kysk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4029" cy="849505"/>
                    </a:xfrm>
                    <a:prstGeom prst="rect">
                      <a:avLst/>
                    </a:prstGeom>
                    <a:noFill/>
                    <a:ln>
                      <a:noFill/>
                    </a:ln>
                  </pic:spPr>
                </pic:pic>
              </a:graphicData>
            </a:graphic>
          </wp:inline>
        </w:drawing>
      </w:r>
    </w:p>
    <w:p w:rsidR="000263B9" w:rsidRPr="00B4201F" w:rsidRDefault="000263B9" w:rsidP="00B4201F">
      <w:pPr>
        <w:pStyle w:val="m-6600642409046561579msolistparagraph"/>
        <w:shd w:val="clear" w:color="auto" w:fill="FFFFFF"/>
        <w:spacing w:before="0" w:beforeAutospacing="0" w:after="0" w:afterAutospacing="0"/>
        <w:ind w:left="720"/>
        <w:jc w:val="center"/>
        <w:rPr>
          <w:rFonts w:ascii="Arial" w:eastAsia="Arial Unicode MS" w:hAnsi="Arial" w:cs="Arial"/>
          <w:b/>
        </w:rPr>
      </w:pPr>
      <w:bookmarkStart w:id="0" w:name="_GoBack"/>
      <w:bookmarkEnd w:id="0"/>
      <w:r w:rsidRPr="00B4201F">
        <w:rPr>
          <w:rFonts w:ascii="Arial" w:hAnsi="Arial" w:cs="Arial"/>
          <w:b/>
        </w:rPr>
        <w:t>Contributing to taking into use the European Accessibility Act</w:t>
      </w:r>
    </w:p>
    <w:p w:rsidR="000263B9" w:rsidRPr="00B4201F" w:rsidRDefault="000263B9" w:rsidP="00B4201F">
      <w:pPr>
        <w:pStyle w:val="m-6600642409046561579msolistparagraph"/>
        <w:shd w:val="clear" w:color="auto" w:fill="FFFFFF"/>
        <w:spacing w:before="0" w:beforeAutospacing="0" w:after="0" w:afterAutospacing="0"/>
        <w:ind w:left="720"/>
        <w:jc w:val="both"/>
        <w:rPr>
          <w:rFonts w:ascii="Arial" w:eastAsia="Arial Unicode MS" w:hAnsi="Arial" w:cs="Arial"/>
        </w:rPr>
      </w:pPr>
    </w:p>
    <w:p w:rsidR="00EA459A" w:rsidRPr="00B4201F" w:rsidRDefault="00782532" w:rsidP="00B4201F">
      <w:pPr>
        <w:pStyle w:val="m-6600642409046561579msolistparagraph"/>
        <w:shd w:val="clear" w:color="auto" w:fill="FFFFFF"/>
        <w:spacing w:before="0" w:beforeAutospacing="0" w:after="0" w:afterAutospacing="0"/>
        <w:ind w:left="720"/>
        <w:jc w:val="both"/>
        <w:rPr>
          <w:rFonts w:ascii="Arial" w:eastAsia="Arial Unicode MS" w:hAnsi="Arial" w:cs="Arial"/>
        </w:rPr>
      </w:pPr>
      <w:r w:rsidRPr="00B4201F">
        <w:rPr>
          <w:rFonts w:ascii="Arial" w:eastAsia="Arial Unicode MS" w:hAnsi="Arial" w:cs="Arial"/>
        </w:rPr>
        <w:t>The Eston</w:t>
      </w:r>
      <w:r w:rsidR="00BA2C2A" w:rsidRPr="00B4201F">
        <w:rPr>
          <w:rFonts w:ascii="Arial" w:eastAsia="Arial Unicode MS" w:hAnsi="Arial" w:cs="Arial"/>
        </w:rPr>
        <w:t>i</w:t>
      </w:r>
      <w:r w:rsidRPr="00B4201F">
        <w:rPr>
          <w:rFonts w:ascii="Arial" w:eastAsia="Arial Unicode MS" w:hAnsi="Arial" w:cs="Arial"/>
        </w:rPr>
        <w:t>an Chamber of Disabled People is in close co-operation with Estonian State Government Office, Estonian Ministry of Social Affairs and European Disability Forum from Mach until the end of the year implementing</w:t>
      </w:r>
      <w:r w:rsidR="0092445D" w:rsidRPr="00B4201F">
        <w:rPr>
          <w:rFonts w:ascii="Arial" w:eastAsia="Arial Unicode MS" w:hAnsi="Arial" w:cs="Arial"/>
        </w:rPr>
        <w:t xml:space="preserve"> a project “Contributing to taking</w:t>
      </w:r>
      <w:r w:rsidRPr="00B4201F">
        <w:rPr>
          <w:rFonts w:ascii="Arial" w:eastAsia="Arial Unicode MS" w:hAnsi="Arial" w:cs="Arial"/>
        </w:rPr>
        <w:t xml:space="preserve"> into use the European Accessibility Act”, supporting to bring the dossier onwards in frames of the Estonian Presidency of the Council of the European Union</w:t>
      </w:r>
    </w:p>
    <w:p w:rsidR="00EA459A" w:rsidRPr="00B4201F" w:rsidRDefault="00EA459A" w:rsidP="00B4201F">
      <w:pPr>
        <w:pStyle w:val="m-6600642409046561579msolistparagraph"/>
        <w:shd w:val="clear" w:color="auto" w:fill="FFFFFF"/>
        <w:spacing w:before="0" w:beforeAutospacing="0" w:after="0" w:afterAutospacing="0"/>
        <w:ind w:left="720"/>
        <w:jc w:val="both"/>
        <w:rPr>
          <w:rFonts w:ascii="Arial" w:eastAsia="Arial Unicode MS" w:hAnsi="Arial" w:cs="Arial"/>
        </w:rPr>
      </w:pPr>
    </w:p>
    <w:p w:rsidR="00B76E80" w:rsidRPr="00B4201F" w:rsidRDefault="00782532" w:rsidP="00B4201F">
      <w:pPr>
        <w:pStyle w:val="m-6600642409046561579msolistparagraph"/>
        <w:shd w:val="clear" w:color="auto" w:fill="FFFFFF"/>
        <w:spacing w:before="0" w:beforeAutospacing="0" w:after="0" w:afterAutospacing="0"/>
        <w:ind w:left="720"/>
        <w:jc w:val="both"/>
        <w:rPr>
          <w:rFonts w:ascii="Arial" w:eastAsia="Arial Unicode MS" w:hAnsi="Arial" w:cs="Arial"/>
        </w:rPr>
      </w:pPr>
      <w:r w:rsidRPr="00B4201F">
        <w:rPr>
          <w:rFonts w:ascii="Arial" w:eastAsia="Arial Unicode MS" w:hAnsi="Arial" w:cs="Arial"/>
        </w:rPr>
        <w:t xml:space="preserve">The aim of the project is to support the Estonian Council presidency to progress with the draft EU Accessibility Act, to provide user expertise and ideas to facilitate the process. It is important to explain the Accessibility Act to the stakeholders – to secure as smooth as possible later transposition of the directive into national legislation. </w:t>
      </w:r>
      <w:r w:rsidR="00B76E80" w:rsidRPr="00B4201F">
        <w:rPr>
          <w:rFonts w:ascii="Arial" w:eastAsia="Arial Unicode MS" w:hAnsi="Arial" w:cs="Arial"/>
        </w:rPr>
        <w:t xml:space="preserve"> </w:t>
      </w:r>
      <w:r w:rsidRPr="00B4201F">
        <w:rPr>
          <w:rFonts w:ascii="Arial" w:eastAsia="Arial Unicode MS" w:hAnsi="Arial" w:cs="Arial"/>
        </w:rPr>
        <w:t>The draft directive is focusing on e-s</w:t>
      </w:r>
      <w:r w:rsidR="00882FB1" w:rsidRPr="00B4201F">
        <w:rPr>
          <w:rFonts w:ascii="Arial" w:eastAsia="Arial Unicode MS" w:hAnsi="Arial" w:cs="Arial"/>
        </w:rPr>
        <w:t>e</w:t>
      </w:r>
      <w:r w:rsidRPr="00B4201F">
        <w:rPr>
          <w:rFonts w:ascii="Arial" w:eastAsia="Arial Unicode MS" w:hAnsi="Arial" w:cs="Arial"/>
        </w:rPr>
        <w:t>rvices such as e-commerce, self-service terminals, e-books, smart tools etc. to be accessible, also looking at how the accessible services will be reached f</w:t>
      </w:r>
      <w:r w:rsidR="002A361C" w:rsidRPr="00B4201F">
        <w:rPr>
          <w:rFonts w:ascii="Arial" w:eastAsia="Arial Unicode MS" w:hAnsi="Arial" w:cs="Arial"/>
        </w:rPr>
        <w:t>or users in the</w:t>
      </w:r>
      <w:r w:rsidRPr="00B4201F">
        <w:rPr>
          <w:rFonts w:ascii="Arial" w:eastAsia="Arial Unicode MS" w:hAnsi="Arial" w:cs="Arial"/>
        </w:rPr>
        <w:t xml:space="preserve"> built environment</w:t>
      </w:r>
      <w:r w:rsidR="00882FB1" w:rsidRPr="00B4201F">
        <w:rPr>
          <w:rFonts w:ascii="Arial" w:eastAsia="Arial Unicode MS" w:hAnsi="Arial" w:cs="Arial"/>
        </w:rPr>
        <w:t xml:space="preserve">. </w:t>
      </w:r>
    </w:p>
    <w:p w:rsidR="00782532" w:rsidRPr="00B4201F" w:rsidRDefault="00782532" w:rsidP="00B4201F">
      <w:pPr>
        <w:pStyle w:val="m-6600642409046561579msolistparagraph"/>
        <w:shd w:val="clear" w:color="auto" w:fill="FFFFFF"/>
        <w:spacing w:before="0" w:beforeAutospacing="0" w:after="0" w:afterAutospacing="0"/>
        <w:ind w:left="720"/>
        <w:jc w:val="both"/>
        <w:rPr>
          <w:rFonts w:ascii="Arial" w:eastAsia="Arial Unicode MS" w:hAnsi="Arial" w:cs="Arial"/>
        </w:rPr>
      </w:pPr>
    </w:p>
    <w:p w:rsidR="00B76E80" w:rsidRPr="00B4201F" w:rsidRDefault="002A361C" w:rsidP="00B4201F">
      <w:pPr>
        <w:pStyle w:val="ListParagraph"/>
        <w:jc w:val="both"/>
        <w:rPr>
          <w:rFonts w:ascii="Arial" w:eastAsia="Arial Unicode MS" w:hAnsi="Arial" w:cs="Arial"/>
          <w:sz w:val="24"/>
          <w:szCs w:val="24"/>
        </w:rPr>
      </w:pPr>
      <w:r w:rsidRPr="00B4201F">
        <w:rPr>
          <w:rFonts w:ascii="Arial" w:eastAsia="Arial Unicode MS" w:hAnsi="Arial" w:cs="Arial"/>
          <w:sz w:val="24"/>
          <w:szCs w:val="24"/>
        </w:rPr>
        <w:t>An important and major event in frames of the project will be an Accessibility Conference, to be held October 6</w:t>
      </w:r>
      <w:r w:rsidRPr="00B4201F">
        <w:rPr>
          <w:rFonts w:ascii="Arial" w:eastAsia="Arial Unicode MS" w:hAnsi="Arial" w:cs="Arial"/>
          <w:sz w:val="24"/>
          <w:szCs w:val="24"/>
          <w:vertAlign w:val="superscript"/>
        </w:rPr>
        <w:t>th</w:t>
      </w:r>
      <w:r w:rsidRPr="00B4201F">
        <w:rPr>
          <w:rFonts w:ascii="Arial" w:eastAsia="Arial Unicode MS" w:hAnsi="Arial" w:cs="Arial"/>
          <w:sz w:val="24"/>
          <w:szCs w:val="24"/>
        </w:rPr>
        <w:t xml:space="preserve"> -7</w:t>
      </w:r>
      <w:r w:rsidRPr="00B4201F">
        <w:rPr>
          <w:rFonts w:ascii="Arial" w:eastAsia="Arial Unicode MS" w:hAnsi="Arial" w:cs="Arial"/>
          <w:sz w:val="24"/>
          <w:szCs w:val="24"/>
          <w:vertAlign w:val="superscript"/>
        </w:rPr>
        <w:t>th</w:t>
      </w:r>
      <w:r w:rsidR="00B76E80" w:rsidRPr="00B4201F">
        <w:rPr>
          <w:rFonts w:ascii="Arial" w:eastAsia="Arial Unicode MS" w:hAnsi="Arial" w:cs="Arial"/>
          <w:sz w:val="24"/>
          <w:szCs w:val="24"/>
        </w:rPr>
        <w:t xml:space="preserve"> 2017 </w:t>
      </w:r>
      <w:r w:rsidRPr="00B4201F">
        <w:rPr>
          <w:rFonts w:ascii="Arial" w:eastAsia="Arial Unicode MS" w:hAnsi="Arial" w:cs="Arial"/>
          <w:sz w:val="24"/>
          <w:szCs w:val="24"/>
        </w:rPr>
        <w:t xml:space="preserve">in </w:t>
      </w:r>
      <w:proofErr w:type="spellStart"/>
      <w:r w:rsidRPr="00B4201F">
        <w:rPr>
          <w:rFonts w:ascii="Arial" w:eastAsia="Arial Unicode MS" w:hAnsi="Arial" w:cs="Arial"/>
          <w:sz w:val="24"/>
          <w:szCs w:val="24"/>
        </w:rPr>
        <w:t>Narva</w:t>
      </w:r>
      <w:proofErr w:type="spellEnd"/>
      <w:r w:rsidRPr="00B4201F">
        <w:rPr>
          <w:rFonts w:ascii="Arial" w:eastAsia="Arial Unicode MS" w:hAnsi="Arial" w:cs="Arial"/>
          <w:sz w:val="24"/>
          <w:szCs w:val="24"/>
        </w:rPr>
        <w:t xml:space="preserve"> </w:t>
      </w:r>
      <w:r w:rsidR="00B76E80" w:rsidRPr="00B4201F">
        <w:rPr>
          <w:rFonts w:ascii="Arial" w:eastAsia="Arial Unicode MS" w:hAnsi="Arial" w:cs="Arial"/>
          <w:sz w:val="24"/>
          <w:szCs w:val="24"/>
        </w:rPr>
        <w:t>a</w:t>
      </w:r>
      <w:r w:rsidRPr="00B4201F">
        <w:rPr>
          <w:rFonts w:ascii="Arial" w:eastAsia="Arial Unicode MS" w:hAnsi="Arial" w:cs="Arial"/>
          <w:sz w:val="24"/>
          <w:szCs w:val="24"/>
        </w:rPr>
        <w:t>nd Tallinn</w:t>
      </w:r>
      <w:r w:rsidR="00B76E80" w:rsidRPr="00B4201F">
        <w:rPr>
          <w:rFonts w:ascii="Arial" w:eastAsia="Arial Unicode MS" w:hAnsi="Arial" w:cs="Arial"/>
          <w:sz w:val="24"/>
          <w:szCs w:val="24"/>
        </w:rPr>
        <w:t xml:space="preserve">. </w:t>
      </w:r>
      <w:r w:rsidRPr="00B4201F">
        <w:rPr>
          <w:rFonts w:ascii="Arial" w:eastAsia="Arial Unicode MS" w:hAnsi="Arial" w:cs="Arial"/>
          <w:sz w:val="24"/>
          <w:szCs w:val="24"/>
        </w:rPr>
        <w:t>The Conference is featured in the official program of the E</w:t>
      </w:r>
      <w:r w:rsidR="00B76E80" w:rsidRPr="00B4201F">
        <w:rPr>
          <w:rFonts w:ascii="Arial" w:eastAsia="Arial Unicode MS" w:hAnsi="Arial" w:cs="Arial"/>
          <w:sz w:val="24"/>
          <w:szCs w:val="24"/>
        </w:rPr>
        <w:t>st</w:t>
      </w:r>
      <w:r w:rsidRPr="00B4201F">
        <w:rPr>
          <w:rFonts w:ascii="Arial" w:eastAsia="Arial Unicode MS" w:hAnsi="Arial" w:cs="Arial"/>
          <w:sz w:val="24"/>
          <w:szCs w:val="24"/>
        </w:rPr>
        <w:t>onian Presidency of the Council of the European Union</w:t>
      </w:r>
      <w:r w:rsidR="00B76E80" w:rsidRPr="00B4201F">
        <w:rPr>
          <w:rFonts w:ascii="Arial" w:eastAsia="Arial Unicode MS" w:hAnsi="Arial" w:cs="Arial"/>
          <w:sz w:val="24"/>
          <w:szCs w:val="24"/>
        </w:rPr>
        <w:t xml:space="preserve">. </w:t>
      </w:r>
    </w:p>
    <w:p w:rsidR="00B76E80" w:rsidRPr="00B4201F" w:rsidRDefault="00B76E80" w:rsidP="00B4201F">
      <w:pPr>
        <w:pStyle w:val="ListParagraph"/>
        <w:jc w:val="both"/>
        <w:rPr>
          <w:rFonts w:ascii="Arial" w:eastAsia="Arial Unicode MS" w:hAnsi="Arial" w:cs="Arial"/>
          <w:sz w:val="24"/>
          <w:szCs w:val="24"/>
        </w:rPr>
      </w:pPr>
    </w:p>
    <w:p w:rsidR="00B76E80" w:rsidRPr="00B4201F" w:rsidRDefault="00CB5B27" w:rsidP="00B4201F">
      <w:pPr>
        <w:pStyle w:val="ListParagraph"/>
        <w:jc w:val="both"/>
        <w:rPr>
          <w:rFonts w:ascii="Arial" w:eastAsia="Arial Unicode MS" w:hAnsi="Arial" w:cs="Arial"/>
          <w:sz w:val="24"/>
          <w:szCs w:val="24"/>
        </w:rPr>
      </w:pPr>
      <w:r w:rsidRPr="00B4201F">
        <w:rPr>
          <w:rFonts w:ascii="Arial" w:eastAsia="Arial Unicode MS" w:hAnsi="Arial" w:cs="Arial"/>
          <w:sz w:val="24"/>
          <w:szCs w:val="24"/>
        </w:rPr>
        <w:t xml:space="preserve">Holding the event in two cities will be securing the topic of accessibility to be addressed more largely across Estonia. We would like to reach as many decision makers as possible. </w:t>
      </w:r>
      <w:r w:rsidR="00B76E80" w:rsidRPr="00B4201F">
        <w:rPr>
          <w:rFonts w:ascii="Arial" w:eastAsia="Arial Unicode MS" w:hAnsi="Arial" w:cs="Arial"/>
          <w:sz w:val="24"/>
          <w:szCs w:val="24"/>
        </w:rPr>
        <w:t>E</w:t>
      </w:r>
      <w:r w:rsidRPr="00B4201F">
        <w:rPr>
          <w:rFonts w:ascii="Arial" w:eastAsia="Arial Unicode MS" w:hAnsi="Arial" w:cs="Arial"/>
          <w:sz w:val="24"/>
          <w:szCs w:val="24"/>
        </w:rPr>
        <w:t>stonian Chamber of Disabled People has member organizations all over Estonia and we have experience of hosting big events in</w:t>
      </w:r>
      <w:r w:rsidR="009A1345" w:rsidRPr="00B4201F">
        <w:rPr>
          <w:rFonts w:ascii="Arial" w:eastAsia="Arial Unicode MS" w:hAnsi="Arial" w:cs="Arial"/>
          <w:sz w:val="24"/>
          <w:szCs w:val="24"/>
        </w:rPr>
        <w:t xml:space="preserve"> </w:t>
      </w:r>
      <w:r w:rsidRPr="00B4201F">
        <w:rPr>
          <w:rFonts w:ascii="Arial" w:eastAsia="Arial Unicode MS" w:hAnsi="Arial" w:cs="Arial"/>
          <w:sz w:val="24"/>
          <w:szCs w:val="24"/>
        </w:rPr>
        <w:t>Tallinn but also outside the capital. The Estonian EU presidency accessibility conference is kicked-off in the 3</w:t>
      </w:r>
      <w:r w:rsidRPr="00B4201F">
        <w:rPr>
          <w:rFonts w:ascii="Arial" w:eastAsia="Arial Unicode MS" w:hAnsi="Arial" w:cs="Arial"/>
          <w:sz w:val="24"/>
          <w:szCs w:val="24"/>
          <w:vertAlign w:val="superscript"/>
        </w:rPr>
        <w:t>rd</w:t>
      </w:r>
      <w:r w:rsidRPr="00B4201F">
        <w:rPr>
          <w:rFonts w:ascii="Arial" w:eastAsia="Arial Unicode MS" w:hAnsi="Arial" w:cs="Arial"/>
          <w:sz w:val="24"/>
          <w:szCs w:val="24"/>
        </w:rPr>
        <w:t xml:space="preserve"> largest Estonian city </w:t>
      </w:r>
      <w:proofErr w:type="spellStart"/>
      <w:r w:rsidRPr="00B4201F">
        <w:rPr>
          <w:rFonts w:ascii="Arial" w:eastAsia="Arial Unicode MS" w:hAnsi="Arial" w:cs="Arial"/>
          <w:sz w:val="24"/>
          <w:szCs w:val="24"/>
        </w:rPr>
        <w:t>Narva</w:t>
      </w:r>
      <w:proofErr w:type="spellEnd"/>
      <w:r w:rsidRPr="00B4201F">
        <w:rPr>
          <w:rFonts w:ascii="Arial" w:eastAsia="Arial Unicode MS" w:hAnsi="Arial" w:cs="Arial"/>
          <w:sz w:val="24"/>
          <w:szCs w:val="24"/>
        </w:rPr>
        <w:t xml:space="preserve"> on the 6</w:t>
      </w:r>
      <w:r w:rsidRPr="00B4201F">
        <w:rPr>
          <w:rFonts w:ascii="Arial" w:eastAsia="Arial Unicode MS" w:hAnsi="Arial" w:cs="Arial"/>
          <w:sz w:val="24"/>
          <w:szCs w:val="24"/>
          <w:vertAlign w:val="superscript"/>
        </w:rPr>
        <w:t>th</w:t>
      </w:r>
      <w:r w:rsidRPr="00B4201F">
        <w:rPr>
          <w:rFonts w:ascii="Arial" w:eastAsia="Arial Unicode MS" w:hAnsi="Arial" w:cs="Arial"/>
          <w:sz w:val="24"/>
          <w:szCs w:val="24"/>
        </w:rPr>
        <w:t xml:space="preserve"> of October and will continue in Tallinn on the 7</w:t>
      </w:r>
      <w:r w:rsidRPr="00B4201F">
        <w:rPr>
          <w:rFonts w:ascii="Arial" w:eastAsia="Arial Unicode MS" w:hAnsi="Arial" w:cs="Arial"/>
          <w:sz w:val="24"/>
          <w:szCs w:val="24"/>
          <w:vertAlign w:val="superscript"/>
        </w:rPr>
        <w:t>th</w:t>
      </w:r>
      <w:r w:rsidRPr="00B4201F">
        <w:rPr>
          <w:rFonts w:ascii="Arial" w:eastAsia="Arial Unicode MS" w:hAnsi="Arial" w:cs="Arial"/>
          <w:sz w:val="24"/>
          <w:szCs w:val="24"/>
        </w:rPr>
        <w:t xml:space="preserve"> of October</w:t>
      </w:r>
      <w:r w:rsidR="00B76E80" w:rsidRPr="00B4201F">
        <w:rPr>
          <w:rFonts w:ascii="Arial" w:eastAsia="Arial Unicode MS" w:hAnsi="Arial" w:cs="Arial"/>
          <w:sz w:val="24"/>
          <w:szCs w:val="24"/>
        </w:rPr>
        <w:t xml:space="preserve">. </w:t>
      </w:r>
    </w:p>
    <w:p w:rsidR="00B76E80" w:rsidRPr="00B4201F" w:rsidRDefault="00B76E80" w:rsidP="00B4201F">
      <w:pPr>
        <w:pStyle w:val="ListParagraph"/>
        <w:jc w:val="both"/>
        <w:rPr>
          <w:rFonts w:ascii="Arial" w:eastAsia="Arial Unicode MS" w:hAnsi="Arial" w:cs="Arial"/>
          <w:sz w:val="24"/>
          <w:szCs w:val="24"/>
        </w:rPr>
      </w:pPr>
    </w:p>
    <w:p w:rsidR="00B76E80" w:rsidRPr="00B4201F" w:rsidRDefault="00CB5B27" w:rsidP="00B4201F">
      <w:pPr>
        <w:pStyle w:val="ListParagraph"/>
        <w:jc w:val="both"/>
        <w:rPr>
          <w:rFonts w:ascii="Arial" w:eastAsia="Arial Unicode MS" w:hAnsi="Arial" w:cs="Arial"/>
          <w:sz w:val="24"/>
          <w:szCs w:val="24"/>
        </w:rPr>
      </w:pPr>
      <w:r w:rsidRPr="00B4201F">
        <w:rPr>
          <w:rFonts w:ascii="Arial" w:eastAsia="Arial Unicode MS" w:hAnsi="Arial" w:cs="Arial"/>
          <w:sz w:val="24"/>
          <w:szCs w:val="24"/>
        </w:rPr>
        <w:t xml:space="preserve">Two days of the Conference will gather around </w:t>
      </w:r>
      <w:r w:rsidR="00B76E80" w:rsidRPr="00B4201F">
        <w:rPr>
          <w:rFonts w:ascii="Arial" w:eastAsia="Arial Unicode MS" w:hAnsi="Arial" w:cs="Arial"/>
          <w:sz w:val="24"/>
          <w:szCs w:val="24"/>
        </w:rPr>
        <w:t xml:space="preserve">200 </w:t>
      </w:r>
      <w:r w:rsidRPr="00B4201F">
        <w:rPr>
          <w:rFonts w:ascii="Arial" w:eastAsia="Arial Unicode MS" w:hAnsi="Arial" w:cs="Arial"/>
          <w:sz w:val="24"/>
          <w:szCs w:val="24"/>
        </w:rPr>
        <w:t xml:space="preserve">participants among which the </w:t>
      </w:r>
      <w:r w:rsidR="009A1345" w:rsidRPr="00B4201F">
        <w:rPr>
          <w:rFonts w:ascii="Arial" w:eastAsia="Arial Unicode MS" w:hAnsi="Arial" w:cs="Arial"/>
          <w:sz w:val="24"/>
          <w:szCs w:val="24"/>
        </w:rPr>
        <w:t>activists</w:t>
      </w:r>
      <w:r w:rsidRPr="00B4201F">
        <w:rPr>
          <w:rFonts w:ascii="Arial" w:eastAsia="Arial Unicode MS" w:hAnsi="Arial" w:cs="Arial"/>
          <w:sz w:val="24"/>
          <w:szCs w:val="24"/>
        </w:rPr>
        <w:t xml:space="preserve"> of the disability movement and experts from many European Union member states, participants and speakers from the European Commission, Estonian </w:t>
      </w:r>
      <w:r w:rsidR="009A1345" w:rsidRPr="00B4201F">
        <w:rPr>
          <w:rFonts w:ascii="Arial" w:eastAsia="Arial Unicode MS" w:hAnsi="Arial" w:cs="Arial"/>
          <w:sz w:val="24"/>
          <w:szCs w:val="24"/>
        </w:rPr>
        <w:t>public and private sector stakeholders and we are also expecting participants from the Russian Federation</w:t>
      </w:r>
      <w:r w:rsidR="00924E58" w:rsidRPr="00B4201F">
        <w:rPr>
          <w:rFonts w:ascii="Arial" w:eastAsia="Arial Unicode MS" w:hAnsi="Arial" w:cs="Arial"/>
          <w:sz w:val="24"/>
          <w:szCs w:val="24"/>
        </w:rPr>
        <w:t>.</w:t>
      </w:r>
      <w:r w:rsidR="00B76E80" w:rsidRPr="00B4201F">
        <w:rPr>
          <w:rFonts w:ascii="Arial" w:eastAsia="Arial Unicode MS" w:hAnsi="Arial" w:cs="Arial"/>
          <w:sz w:val="24"/>
          <w:szCs w:val="24"/>
        </w:rPr>
        <w:t xml:space="preserve"> </w:t>
      </w:r>
    </w:p>
    <w:p w:rsidR="00B76E80" w:rsidRPr="00B4201F" w:rsidRDefault="009A1345" w:rsidP="00B4201F">
      <w:pPr>
        <w:pStyle w:val="m-6600642409046561579msolistparagraph"/>
        <w:shd w:val="clear" w:color="auto" w:fill="FFFFFF"/>
        <w:spacing w:before="0" w:beforeAutospacing="0" w:after="0" w:afterAutospacing="0"/>
        <w:ind w:left="720"/>
        <w:jc w:val="both"/>
        <w:rPr>
          <w:rFonts w:ascii="Arial" w:eastAsia="Arial Unicode MS" w:hAnsi="Arial" w:cs="Arial"/>
        </w:rPr>
      </w:pPr>
      <w:r w:rsidRPr="00B4201F">
        <w:rPr>
          <w:rFonts w:ascii="Arial" w:eastAsia="Arial Unicode MS" w:hAnsi="Arial" w:cs="Arial"/>
        </w:rPr>
        <w:t>The project is backed up by 15 780 euros</w:t>
      </w:r>
      <w:r w:rsidR="00B76E80" w:rsidRPr="00B4201F">
        <w:rPr>
          <w:rFonts w:ascii="Arial" w:eastAsia="Arial Unicode MS" w:hAnsi="Arial" w:cs="Arial"/>
        </w:rPr>
        <w:t>,</w:t>
      </w:r>
      <w:r w:rsidR="002F4ADF" w:rsidRPr="00B4201F">
        <w:rPr>
          <w:rFonts w:ascii="Arial" w:eastAsia="Arial Unicode MS" w:hAnsi="Arial" w:cs="Arial"/>
        </w:rPr>
        <w:t xml:space="preserve"> </w:t>
      </w:r>
      <w:r w:rsidRPr="00B4201F">
        <w:rPr>
          <w:rFonts w:ascii="Arial" w:eastAsia="Arial Unicode MS" w:hAnsi="Arial" w:cs="Arial"/>
        </w:rPr>
        <w:t xml:space="preserve">of which EPIK co-funding is </w:t>
      </w:r>
      <w:r w:rsidR="002F4ADF" w:rsidRPr="00B4201F">
        <w:rPr>
          <w:rFonts w:ascii="Arial" w:eastAsia="Arial Unicode MS" w:hAnsi="Arial" w:cs="Arial"/>
        </w:rPr>
        <w:t>3952 euro</w:t>
      </w:r>
      <w:r w:rsidR="00B76E80" w:rsidRPr="00B4201F">
        <w:rPr>
          <w:rFonts w:ascii="Arial" w:eastAsia="Arial Unicode MS" w:hAnsi="Arial" w:cs="Arial"/>
        </w:rPr>
        <w:t xml:space="preserve">, </w:t>
      </w:r>
      <w:r w:rsidRPr="00B4201F">
        <w:rPr>
          <w:rFonts w:ascii="Arial" w:eastAsia="Arial Unicode MS" w:hAnsi="Arial" w:cs="Arial"/>
        </w:rPr>
        <w:t>total project budget is 19 732 euro</w:t>
      </w:r>
      <w:r w:rsidR="00B76E80" w:rsidRPr="00B4201F">
        <w:rPr>
          <w:rFonts w:ascii="Arial" w:eastAsia="Arial Unicode MS" w:hAnsi="Arial" w:cs="Arial"/>
        </w:rPr>
        <w:t xml:space="preserve">. </w:t>
      </w:r>
      <w:r w:rsidR="00161C87" w:rsidRPr="00B4201F">
        <w:rPr>
          <w:rFonts w:ascii="Arial" w:hAnsi="Arial" w:cs="Arial"/>
        </w:rPr>
        <w:t xml:space="preserve">The overall cost of the initiative will be 56 700 euro, including the expensive travel and accommodation cost of guests arriving outside Estonia. The initiative is also backed up by </w:t>
      </w:r>
      <w:proofErr w:type="spellStart"/>
      <w:r w:rsidR="00161C87" w:rsidRPr="00B4201F">
        <w:rPr>
          <w:rFonts w:ascii="Arial" w:hAnsi="Arial" w:cs="Arial"/>
        </w:rPr>
        <w:t>Narva</w:t>
      </w:r>
      <w:proofErr w:type="spellEnd"/>
      <w:r w:rsidR="00161C87" w:rsidRPr="00B4201F">
        <w:rPr>
          <w:rFonts w:ascii="Arial" w:hAnsi="Arial" w:cs="Arial"/>
        </w:rPr>
        <w:t xml:space="preserve"> and Tallinn cities. Thanks a lot for all contributors. </w:t>
      </w:r>
    </w:p>
    <w:p w:rsidR="00B76E80" w:rsidRPr="00B4201F" w:rsidRDefault="00B76E80" w:rsidP="00B4201F">
      <w:pPr>
        <w:pStyle w:val="m-6600642409046561579msolistparagraph"/>
        <w:shd w:val="clear" w:color="auto" w:fill="FFFFFF"/>
        <w:spacing w:before="0" w:beforeAutospacing="0" w:after="0" w:afterAutospacing="0"/>
        <w:ind w:left="720"/>
        <w:jc w:val="both"/>
        <w:rPr>
          <w:rFonts w:ascii="Arial" w:eastAsia="Arial Unicode MS" w:hAnsi="Arial" w:cs="Arial"/>
        </w:rPr>
      </w:pPr>
    </w:p>
    <w:p w:rsidR="00686B17" w:rsidRPr="00B4201F" w:rsidRDefault="009A1345" w:rsidP="00B4201F">
      <w:pPr>
        <w:pStyle w:val="m-6600642409046561579msolistparagraph"/>
        <w:shd w:val="clear" w:color="auto" w:fill="FFFFFF"/>
        <w:spacing w:before="0" w:beforeAutospacing="0" w:after="0" w:afterAutospacing="0"/>
        <w:ind w:left="720"/>
        <w:jc w:val="both"/>
        <w:rPr>
          <w:rFonts w:ascii="Arial" w:eastAsia="Arial Unicode MS" w:hAnsi="Arial" w:cs="Arial"/>
        </w:rPr>
      </w:pPr>
      <w:r w:rsidRPr="00B4201F">
        <w:rPr>
          <w:rFonts w:ascii="Arial" w:eastAsia="Arial Unicode MS" w:hAnsi="Arial" w:cs="Arial"/>
        </w:rPr>
        <w:lastRenderedPageBreak/>
        <w:t xml:space="preserve">The project is co-funded by Estonian Government Office in co-operation with National Foundation of Civil Society. </w:t>
      </w:r>
      <w:r w:rsidR="00B76E80" w:rsidRPr="00B4201F">
        <w:rPr>
          <w:rFonts w:ascii="Arial" w:eastAsia="Arial Unicode MS" w:hAnsi="Arial" w:cs="Arial"/>
        </w:rPr>
        <w:t xml:space="preserve"> </w:t>
      </w:r>
    </w:p>
    <w:p w:rsidR="009A1345" w:rsidRPr="00B4201F" w:rsidRDefault="009A1345" w:rsidP="00B4201F">
      <w:pPr>
        <w:pStyle w:val="m-6600642409046561579msolistparagraph"/>
        <w:shd w:val="clear" w:color="auto" w:fill="FFFFFF"/>
        <w:spacing w:before="0" w:beforeAutospacing="0" w:after="0" w:afterAutospacing="0"/>
        <w:ind w:left="720"/>
        <w:jc w:val="both"/>
        <w:rPr>
          <w:rFonts w:ascii="Arial" w:eastAsia="Arial Unicode MS" w:hAnsi="Arial" w:cs="Arial"/>
          <w:u w:val="single"/>
        </w:rPr>
      </w:pPr>
    </w:p>
    <w:p w:rsidR="00686B17" w:rsidRPr="00B4201F" w:rsidRDefault="005544BB" w:rsidP="00B4201F">
      <w:pPr>
        <w:pStyle w:val="m-6600642409046561579msolistparagraph"/>
        <w:shd w:val="clear" w:color="auto" w:fill="FFFFFF"/>
        <w:spacing w:before="0" w:beforeAutospacing="0" w:after="0" w:afterAutospacing="0"/>
        <w:ind w:left="720"/>
        <w:jc w:val="both"/>
        <w:rPr>
          <w:rFonts w:ascii="Arial" w:eastAsia="Arial Unicode MS" w:hAnsi="Arial" w:cs="Arial"/>
        </w:rPr>
      </w:pPr>
      <w:r w:rsidRPr="00B4201F">
        <w:rPr>
          <w:rFonts w:ascii="Arial" w:eastAsia="Arial Unicode MS" w:hAnsi="Arial" w:cs="Arial"/>
        </w:rPr>
        <w:t xml:space="preserve">Text of the Accessibility Act in English </w:t>
      </w:r>
    </w:p>
    <w:p w:rsidR="003153E4" w:rsidRPr="00B4201F" w:rsidRDefault="003153E4" w:rsidP="00B4201F">
      <w:pPr>
        <w:pStyle w:val="m-6600642409046561579msolistparagraph"/>
        <w:shd w:val="clear" w:color="auto" w:fill="FFFFFF"/>
        <w:spacing w:before="0" w:beforeAutospacing="0" w:after="0" w:afterAutospacing="0"/>
        <w:ind w:left="720"/>
        <w:jc w:val="both"/>
        <w:rPr>
          <w:rFonts w:ascii="Arial" w:eastAsia="Arial Unicode MS" w:hAnsi="Arial" w:cs="Arial"/>
          <w:u w:val="single"/>
        </w:rPr>
      </w:pPr>
    </w:p>
    <w:p w:rsidR="002F4ADF" w:rsidRPr="00B4201F" w:rsidRDefault="00B4201F" w:rsidP="00B4201F">
      <w:pPr>
        <w:pStyle w:val="m-6600642409046561579msolistparagraph"/>
        <w:shd w:val="clear" w:color="auto" w:fill="FFFFFF"/>
        <w:spacing w:before="0" w:beforeAutospacing="0" w:after="0" w:afterAutospacing="0"/>
        <w:ind w:left="720"/>
        <w:jc w:val="both"/>
        <w:rPr>
          <w:rFonts w:ascii="Arial" w:hAnsi="Arial" w:cs="Arial"/>
        </w:rPr>
      </w:pPr>
      <w:hyperlink r:id="rId8" w:history="1">
        <w:r w:rsidR="002F4ADF" w:rsidRPr="00B4201F">
          <w:rPr>
            <w:rStyle w:val="Hyperlink"/>
            <w:rFonts w:ascii="Arial" w:hAnsi="Arial" w:cs="Arial"/>
            <w:color w:val="auto"/>
          </w:rPr>
          <w:t>http://eur-lex.europa.eu/resource.html?uri=cellar:202aa1e4-99a0-11e5-b3b7-01aa75ed71a1.0021.02/DOC_1&amp;format=PDF</w:t>
        </w:r>
      </w:hyperlink>
    </w:p>
    <w:p w:rsidR="00A271F4" w:rsidRPr="00B4201F" w:rsidRDefault="00A271F4" w:rsidP="00B4201F">
      <w:pPr>
        <w:pStyle w:val="m-6600642409046561579msolistparagraph"/>
        <w:shd w:val="clear" w:color="auto" w:fill="FFFFFF"/>
        <w:spacing w:before="0" w:beforeAutospacing="0" w:after="0" w:afterAutospacing="0"/>
        <w:ind w:left="720"/>
        <w:jc w:val="both"/>
        <w:rPr>
          <w:rFonts w:ascii="Arial" w:eastAsia="Arial Unicode MS" w:hAnsi="Arial" w:cs="Arial"/>
        </w:rPr>
      </w:pPr>
    </w:p>
    <w:p w:rsidR="001F3126" w:rsidRPr="00B4201F" w:rsidRDefault="00015406" w:rsidP="00B4201F">
      <w:pPr>
        <w:pStyle w:val="m-6600642409046561579msolistparagraph"/>
        <w:shd w:val="clear" w:color="auto" w:fill="FFFFFF"/>
        <w:spacing w:before="0" w:beforeAutospacing="0" w:after="0" w:afterAutospacing="0"/>
        <w:ind w:left="720"/>
        <w:jc w:val="both"/>
        <w:rPr>
          <w:rFonts w:ascii="Arial" w:eastAsia="Arial Unicode MS" w:hAnsi="Arial" w:cs="Arial"/>
        </w:rPr>
      </w:pPr>
      <w:r w:rsidRPr="00B4201F">
        <w:rPr>
          <w:rFonts w:ascii="Arial" w:eastAsia="Arial Unicode MS" w:hAnsi="Arial" w:cs="Arial"/>
        </w:rPr>
        <w:t>C</w:t>
      </w:r>
      <w:r w:rsidR="001F3126" w:rsidRPr="00B4201F">
        <w:rPr>
          <w:rFonts w:ascii="Arial" w:eastAsia="Arial Unicode MS" w:hAnsi="Arial" w:cs="Arial"/>
        </w:rPr>
        <w:t>onta</w:t>
      </w:r>
      <w:r w:rsidRPr="00B4201F">
        <w:rPr>
          <w:rFonts w:ascii="Arial" w:eastAsia="Arial Unicode MS" w:hAnsi="Arial" w:cs="Arial"/>
        </w:rPr>
        <w:t>cts</w:t>
      </w:r>
      <w:r w:rsidR="001F3126" w:rsidRPr="00B4201F">
        <w:rPr>
          <w:rFonts w:ascii="Arial" w:eastAsia="Arial Unicode MS" w:hAnsi="Arial" w:cs="Arial"/>
        </w:rPr>
        <w:t>:</w:t>
      </w:r>
    </w:p>
    <w:p w:rsidR="001F3126" w:rsidRPr="00B4201F" w:rsidRDefault="001F3126" w:rsidP="00B4201F">
      <w:pPr>
        <w:pStyle w:val="m-6600642409046561579msolistparagraph"/>
        <w:shd w:val="clear" w:color="auto" w:fill="FFFFFF"/>
        <w:spacing w:before="0" w:beforeAutospacing="0" w:after="0" w:afterAutospacing="0"/>
        <w:ind w:left="720"/>
        <w:jc w:val="both"/>
        <w:rPr>
          <w:rFonts w:ascii="Arial" w:eastAsia="Arial Unicode MS" w:hAnsi="Arial" w:cs="Arial"/>
        </w:rPr>
      </w:pPr>
    </w:p>
    <w:p w:rsidR="001F3126" w:rsidRPr="00B4201F" w:rsidRDefault="001F3126" w:rsidP="00B4201F">
      <w:pPr>
        <w:pStyle w:val="m-6600642409046561579msolistparagraph"/>
        <w:shd w:val="clear" w:color="auto" w:fill="FFFFFF"/>
        <w:spacing w:before="0" w:beforeAutospacing="0" w:after="0" w:afterAutospacing="0"/>
        <w:ind w:left="720"/>
        <w:jc w:val="both"/>
        <w:rPr>
          <w:rFonts w:ascii="Arial" w:eastAsia="Arial Unicode MS" w:hAnsi="Arial" w:cs="Arial"/>
        </w:rPr>
      </w:pPr>
      <w:r w:rsidRPr="00B4201F">
        <w:rPr>
          <w:rFonts w:ascii="Arial" w:eastAsia="Arial Unicode MS" w:hAnsi="Arial" w:cs="Arial"/>
        </w:rPr>
        <w:t>Proje</w:t>
      </w:r>
      <w:r w:rsidR="005544BB" w:rsidRPr="00B4201F">
        <w:rPr>
          <w:rFonts w:ascii="Arial" w:eastAsia="Arial Unicode MS" w:hAnsi="Arial" w:cs="Arial"/>
        </w:rPr>
        <w:t>ct manager</w:t>
      </w:r>
      <w:r w:rsidRPr="00B4201F">
        <w:rPr>
          <w:rFonts w:ascii="Arial" w:eastAsia="Arial Unicode MS" w:hAnsi="Arial" w:cs="Arial"/>
        </w:rPr>
        <w:t xml:space="preserve">: </w:t>
      </w:r>
      <w:proofErr w:type="spellStart"/>
      <w:r w:rsidRPr="00B4201F">
        <w:rPr>
          <w:rFonts w:ascii="Arial" w:eastAsia="Arial Unicode MS" w:hAnsi="Arial" w:cs="Arial"/>
        </w:rPr>
        <w:t>Meelis</w:t>
      </w:r>
      <w:proofErr w:type="spellEnd"/>
      <w:r w:rsidRPr="00B4201F">
        <w:rPr>
          <w:rFonts w:ascii="Arial" w:eastAsia="Arial Unicode MS" w:hAnsi="Arial" w:cs="Arial"/>
        </w:rPr>
        <w:t xml:space="preserve"> </w:t>
      </w:r>
      <w:proofErr w:type="spellStart"/>
      <w:r w:rsidRPr="00B4201F">
        <w:rPr>
          <w:rFonts w:ascii="Arial" w:eastAsia="Arial Unicode MS" w:hAnsi="Arial" w:cs="Arial"/>
        </w:rPr>
        <w:t>Joost</w:t>
      </w:r>
      <w:proofErr w:type="spellEnd"/>
      <w:r w:rsidRPr="00B4201F">
        <w:rPr>
          <w:rFonts w:ascii="Arial" w:eastAsia="Arial Unicode MS" w:hAnsi="Arial" w:cs="Arial"/>
        </w:rPr>
        <w:t xml:space="preserve">, </w:t>
      </w:r>
      <w:hyperlink r:id="rId9" w:history="1">
        <w:r w:rsidRPr="00B4201F">
          <w:rPr>
            <w:rStyle w:val="Hyperlink"/>
            <w:rFonts w:ascii="Arial" w:eastAsia="Arial Unicode MS" w:hAnsi="Arial" w:cs="Arial"/>
            <w:color w:val="auto"/>
          </w:rPr>
          <w:t>meelis.joost@epikoda.ee</w:t>
        </w:r>
      </w:hyperlink>
    </w:p>
    <w:p w:rsidR="001F3126" w:rsidRPr="00B4201F" w:rsidRDefault="005544BB" w:rsidP="00B4201F">
      <w:pPr>
        <w:pStyle w:val="m-6600642409046561579msolistparagraph"/>
        <w:shd w:val="clear" w:color="auto" w:fill="FFFFFF"/>
        <w:spacing w:before="0" w:beforeAutospacing="0" w:after="0" w:afterAutospacing="0"/>
        <w:ind w:left="720"/>
        <w:jc w:val="both"/>
        <w:rPr>
          <w:rFonts w:ascii="Arial" w:eastAsia="Arial Unicode MS" w:hAnsi="Arial" w:cs="Arial"/>
        </w:rPr>
      </w:pPr>
      <w:r w:rsidRPr="00B4201F">
        <w:rPr>
          <w:rFonts w:ascii="Arial" w:eastAsia="Arial Unicode MS" w:hAnsi="Arial" w:cs="Arial"/>
        </w:rPr>
        <w:t>Project team</w:t>
      </w:r>
      <w:r w:rsidR="001F3126" w:rsidRPr="00B4201F">
        <w:rPr>
          <w:rFonts w:ascii="Arial" w:eastAsia="Arial Unicode MS" w:hAnsi="Arial" w:cs="Arial"/>
        </w:rPr>
        <w:t xml:space="preserve">: </w:t>
      </w:r>
      <w:proofErr w:type="spellStart"/>
      <w:r w:rsidR="001F3126" w:rsidRPr="00B4201F">
        <w:rPr>
          <w:rFonts w:ascii="Arial" w:eastAsia="Arial Unicode MS" w:hAnsi="Arial" w:cs="Arial"/>
        </w:rPr>
        <w:t>Anneli</w:t>
      </w:r>
      <w:proofErr w:type="spellEnd"/>
      <w:r w:rsidR="001F3126" w:rsidRPr="00B4201F">
        <w:rPr>
          <w:rFonts w:ascii="Arial" w:eastAsia="Arial Unicode MS" w:hAnsi="Arial" w:cs="Arial"/>
        </w:rPr>
        <w:t xml:space="preserve"> </w:t>
      </w:r>
      <w:proofErr w:type="spellStart"/>
      <w:r w:rsidR="001F3126" w:rsidRPr="00B4201F">
        <w:rPr>
          <w:rFonts w:ascii="Arial" w:eastAsia="Arial Unicode MS" w:hAnsi="Arial" w:cs="Arial"/>
        </w:rPr>
        <w:t>Habicht</w:t>
      </w:r>
      <w:proofErr w:type="spellEnd"/>
      <w:r w:rsidR="001F3126" w:rsidRPr="00B4201F">
        <w:rPr>
          <w:rFonts w:ascii="Arial" w:eastAsia="Arial Unicode MS" w:hAnsi="Arial" w:cs="Arial"/>
        </w:rPr>
        <w:t xml:space="preserve"> </w:t>
      </w:r>
      <w:hyperlink r:id="rId10" w:history="1">
        <w:r w:rsidR="001F3126" w:rsidRPr="00B4201F">
          <w:rPr>
            <w:rStyle w:val="Hyperlink"/>
            <w:rFonts w:ascii="Arial" w:eastAsia="Arial Unicode MS" w:hAnsi="Arial" w:cs="Arial"/>
            <w:color w:val="auto"/>
          </w:rPr>
          <w:t>anneli.habicht@epikoda.ee</w:t>
        </w:r>
      </w:hyperlink>
      <w:r w:rsidRPr="00B4201F">
        <w:rPr>
          <w:rFonts w:ascii="Arial" w:eastAsia="Arial Unicode MS" w:hAnsi="Arial" w:cs="Arial"/>
        </w:rPr>
        <w:t xml:space="preserve"> </w:t>
      </w:r>
      <w:r w:rsidR="001F3126" w:rsidRPr="00B4201F">
        <w:rPr>
          <w:rFonts w:ascii="Arial" w:eastAsia="Arial Unicode MS" w:hAnsi="Arial" w:cs="Arial"/>
        </w:rPr>
        <w:t>a</w:t>
      </w:r>
      <w:r w:rsidRPr="00B4201F">
        <w:rPr>
          <w:rFonts w:ascii="Arial" w:eastAsia="Arial Unicode MS" w:hAnsi="Arial" w:cs="Arial"/>
        </w:rPr>
        <w:t>nd</w:t>
      </w:r>
      <w:r w:rsidR="001F3126" w:rsidRPr="00B4201F">
        <w:rPr>
          <w:rFonts w:ascii="Arial" w:eastAsia="Arial Unicode MS" w:hAnsi="Arial" w:cs="Arial"/>
        </w:rPr>
        <w:t xml:space="preserve"> Helen </w:t>
      </w:r>
      <w:proofErr w:type="spellStart"/>
      <w:r w:rsidR="001F3126" w:rsidRPr="00B4201F">
        <w:rPr>
          <w:rFonts w:ascii="Arial" w:eastAsia="Arial Unicode MS" w:hAnsi="Arial" w:cs="Arial"/>
        </w:rPr>
        <w:t>Kask</w:t>
      </w:r>
      <w:proofErr w:type="spellEnd"/>
      <w:r w:rsidR="001F3126" w:rsidRPr="00B4201F">
        <w:rPr>
          <w:rFonts w:ascii="Arial" w:eastAsia="Arial Unicode MS" w:hAnsi="Arial" w:cs="Arial"/>
        </w:rPr>
        <w:t xml:space="preserve"> </w:t>
      </w:r>
      <w:hyperlink r:id="rId11" w:history="1">
        <w:r w:rsidR="001F3126" w:rsidRPr="00B4201F">
          <w:rPr>
            <w:rStyle w:val="Hyperlink"/>
            <w:rFonts w:ascii="Arial" w:eastAsia="Arial Unicode MS" w:hAnsi="Arial" w:cs="Arial"/>
            <w:color w:val="auto"/>
          </w:rPr>
          <w:t>helen.kask@epikoda.ee</w:t>
        </w:r>
      </w:hyperlink>
    </w:p>
    <w:p w:rsidR="001F3126" w:rsidRPr="00B4201F" w:rsidRDefault="001F3126" w:rsidP="00B4201F">
      <w:pPr>
        <w:pStyle w:val="m-6600642409046561579msolistparagraph"/>
        <w:shd w:val="clear" w:color="auto" w:fill="FFFFFF"/>
        <w:spacing w:before="0" w:beforeAutospacing="0" w:after="0" w:afterAutospacing="0"/>
        <w:ind w:left="720"/>
        <w:jc w:val="both"/>
        <w:rPr>
          <w:rFonts w:ascii="Arial" w:eastAsia="Arial Unicode MS" w:hAnsi="Arial" w:cs="Arial"/>
        </w:rPr>
      </w:pPr>
    </w:p>
    <w:sectPr w:rsidR="001F3126" w:rsidRPr="00B4201F" w:rsidSect="00EA459A">
      <w:pgSz w:w="12240" w:h="15840"/>
      <w:pgMar w:top="810" w:right="126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1043C"/>
    <w:multiLevelType w:val="hybridMultilevel"/>
    <w:tmpl w:val="DD0A4520"/>
    <w:lvl w:ilvl="0" w:tplc="F34AF2F2">
      <w:start w:val="1"/>
      <w:numFmt w:val="decimal"/>
      <w:lvlText w:val="%1."/>
      <w:lvlJc w:val="left"/>
      <w:pPr>
        <w:ind w:left="1125" w:hanging="405"/>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E4"/>
    <w:rsid w:val="00015406"/>
    <w:rsid w:val="000263B9"/>
    <w:rsid w:val="000D1A12"/>
    <w:rsid w:val="00161C87"/>
    <w:rsid w:val="001E0E09"/>
    <w:rsid w:val="001F3126"/>
    <w:rsid w:val="00221C0F"/>
    <w:rsid w:val="002A361C"/>
    <w:rsid w:val="002F4ADF"/>
    <w:rsid w:val="003153E4"/>
    <w:rsid w:val="005419CB"/>
    <w:rsid w:val="005544BB"/>
    <w:rsid w:val="00610217"/>
    <w:rsid w:val="00686B17"/>
    <w:rsid w:val="00782532"/>
    <w:rsid w:val="007B0B8E"/>
    <w:rsid w:val="00882FB1"/>
    <w:rsid w:val="00887EDB"/>
    <w:rsid w:val="0092445D"/>
    <w:rsid w:val="00924E58"/>
    <w:rsid w:val="009A1345"/>
    <w:rsid w:val="00A271F4"/>
    <w:rsid w:val="00B4201F"/>
    <w:rsid w:val="00B76E80"/>
    <w:rsid w:val="00BA2C2A"/>
    <w:rsid w:val="00CB5B27"/>
    <w:rsid w:val="00D74AE4"/>
    <w:rsid w:val="00E167BE"/>
    <w:rsid w:val="00EA459A"/>
    <w:rsid w:val="00F0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600642409046561579msolistparagraph">
    <w:name w:val="m_-6600642409046561579msolistparagraph"/>
    <w:basedOn w:val="Normal"/>
    <w:rsid w:val="00BA2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2C2A"/>
  </w:style>
  <w:style w:type="paragraph" w:styleId="ListParagraph">
    <w:name w:val="List Paragraph"/>
    <w:basedOn w:val="Normal"/>
    <w:uiPriority w:val="34"/>
    <w:qFormat/>
    <w:rsid w:val="00BA2C2A"/>
    <w:pPr>
      <w:ind w:left="720"/>
      <w:contextualSpacing/>
    </w:pPr>
  </w:style>
  <w:style w:type="character" w:styleId="Hyperlink">
    <w:name w:val="Hyperlink"/>
    <w:basedOn w:val="DefaultParagraphFont"/>
    <w:uiPriority w:val="99"/>
    <w:unhideWhenUsed/>
    <w:rsid w:val="001F3126"/>
    <w:rPr>
      <w:color w:val="0563C1" w:themeColor="hyperlink"/>
      <w:u w:val="single"/>
    </w:rPr>
  </w:style>
  <w:style w:type="paragraph" w:styleId="BalloonText">
    <w:name w:val="Balloon Text"/>
    <w:basedOn w:val="Normal"/>
    <w:link w:val="BalloonTextChar"/>
    <w:uiPriority w:val="99"/>
    <w:semiHidden/>
    <w:unhideWhenUsed/>
    <w:rsid w:val="00026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600642409046561579msolistparagraph">
    <w:name w:val="m_-6600642409046561579msolistparagraph"/>
    <w:basedOn w:val="Normal"/>
    <w:rsid w:val="00BA2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2C2A"/>
  </w:style>
  <w:style w:type="paragraph" w:styleId="ListParagraph">
    <w:name w:val="List Paragraph"/>
    <w:basedOn w:val="Normal"/>
    <w:uiPriority w:val="34"/>
    <w:qFormat/>
    <w:rsid w:val="00BA2C2A"/>
    <w:pPr>
      <w:ind w:left="720"/>
      <w:contextualSpacing/>
    </w:pPr>
  </w:style>
  <w:style w:type="character" w:styleId="Hyperlink">
    <w:name w:val="Hyperlink"/>
    <w:basedOn w:val="DefaultParagraphFont"/>
    <w:uiPriority w:val="99"/>
    <w:unhideWhenUsed/>
    <w:rsid w:val="001F3126"/>
    <w:rPr>
      <w:color w:val="0563C1" w:themeColor="hyperlink"/>
      <w:u w:val="single"/>
    </w:rPr>
  </w:style>
  <w:style w:type="paragraph" w:styleId="BalloonText">
    <w:name w:val="Balloon Text"/>
    <w:basedOn w:val="Normal"/>
    <w:link w:val="BalloonTextChar"/>
    <w:uiPriority w:val="99"/>
    <w:semiHidden/>
    <w:unhideWhenUsed/>
    <w:rsid w:val="00026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resource.html?uri=cellar:202aa1e4-99a0-11e5-b3b7-01aa75ed71a1.0021.02/DOC_1&amp;format=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helen.kask@epikoda.ee" TargetMode="External"/><Relationship Id="rId5" Type="http://schemas.openxmlformats.org/officeDocument/2006/relationships/webSettings" Target="webSettings.xml"/><Relationship Id="rId10" Type="http://schemas.openxmlformats.org/officeDocument/2006/relationships/hyperlink" Target="mailto:anneli.habicht@epikoda.ee" TargetMode="External"/><Relationship Id="rId4" Type="http://schemas.openxmlformats.org/officeDocument/2006/relationships/settings" Target="settings.xml"/><Relationship Id="rId9" Type="http://schemas.openxmlformats.org/officeDocument/2006/relationships/hyperlink" Target="mailto:meelis.joost@epikod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2777</Characters>
  <Application>Microsoft Office Word</Application>
  <DocSecurity>0</DocSecurity>
  <Lines>23</Lines>
  <Paragraphs>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Agrenska Fond</dc:creator>
  <cp:lastModifiedBy>Helen</cp:lastModifiedBy>
  <cp:revision>2</cp:revision>
  <dcterms:created xsi:type="dcterms:W3CDTF">2017-09-20T10:10:00Z</dcterms:created>
  <dcterms:modified xsi:type="dcterms:W3CDTF">2017-09-20T10:10:00Z</dcterms:modified>
</cp:coreProperties>
</file>