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20CE" w:rsidP="53819BAB" w:rsidRDefault="0DDB9B4D" w14:paraId="7E032D87" w14:textId="7955E453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53819BAB">
        <w:rPr>
          <w:rFonts w:ascii="Calibri" w:hAnsi="Calibri" w:eastAsia="Calibri" w:cs="Calibri"/>
          <w:b/>
          <w:bCs/>
          <w:color w:val="000000" w:themeColor="text1"/>
          <w:sz w:val="22"/>
          <w:szCs w:val="22"/>
          <w:u w:val="single"/>
          <w:lang w:val="et-EE"/>
        </w:rPr>
        <w:t>3.-7.06</w:t>
      </w:r>
    </w:p>
    <w:p w:rsidR="00CC20CE" w:rsidP="53819BAB" w:rsidRDefault="4C857CF9" w14:paraId="4F248320" w14:textId="581C9BD9">
      <w:pPr>
        <w:pStyle w:val="Loendilik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sz w:val="22"/>
          <w:szCs w:val="22"/>
          <w:lang w:val="et-EE"/>
        </w:rPr>
      </w:pPr>
      <w:r w:rsidRPr="75112DDB" w:rsidR="08148530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 xml:space="preserve">3.06 osalesime </w:t>
      </w:r>
      <w:r w:rsidRPr="75112DDB" w:rsidR="2257AF51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 xml:space="preserve">TSTA </w:t>
      </w:r>
      <w:r w:rsidRPr="75112DDB" w:rsidR="08148530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>isikliku abistaja kohtumise ettevalmistus</w:t>
      </w:r>
      <w:r w:rsidRPr="75112DDB" w:rsidR="10A09DC2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>e</w:t>
      </w:r>
      <w:r w:rsidRPr="75112DDB" w:rsidR="403B8BDE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>l</w:t>
      </w:r>
      <w:r w:rsidRPr="75112DDB" w:rsidR="08148530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 xml:space="preserve"> TPIK</w:t>
      </w:r>
      <w:r w:rsidRPr="75112DDB" w:rsidR="7AA042A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>-</w:t>
      </w:r>
      <w:r w:rsidRPr="75112DDB" w:rsidR="7AA042A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>ga</w:t>
      </w:r>
      <w:r w:rsidRPr="75112DDB" w:rsidR="08148530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 xml:space="preserve"> ja ühingutega (Kristi K)</w:t>
      </w:r>
    </w:p>
    <w:p w:rsidR="00CC20CE" w:rsidP="53819BAB" w:rsidRDefault="44DD742A" w14:paraId="02E73CD5" w14:textId="379209AB">
      <w:pPr>
        <w:pStyle w:val="Loendilik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sz w:val="22"/>
          <w:szCs w:val="22"/>
          <w:lang w:val="et-EE"/>
        </w:rPr>
      </w:pPr>
      <w:r w:rsidRPr="53819BAB">
        <w:rPr>
          <w:rFonts w:ascii="Calibri" w:hAnsi="Calibri" w:eastAsia="Calibri" w:cs="Calibri"/>
          <w:color w:val="000000" w:themeColor="text1"/>
          <w:sz w:val="22"/>
          <w:szCs w:val="22"/>
          <w:lang w:val="et-EE"/>
        </w:rPr>
        <w:t xml:space="preserve">4.06 osalesime Paide linnavalitsusega kohtumisel </w:t>
      </w:r>
      <w:r w:rsidRPr="53819BAB" w:rsidR="10718D8A">
        <w:rPr>
          <w:rFonts w:ascii="Calibri" w:hAnsi="Calibri" w:eastAsia="Calibri" w:cs="Calibri"/>
          <w:color w:val="000000" w:themeColor="text1"/>
          <w:sz w:val="22"/>
          <w:szCs w:val="22"/>
          <w:lang w:val="et-EE"/>
        </w:rPr>
        <w:t xml:space="preserve">lapsehoiuteenuse probleemide osas Paide linnas </w:t>
      </w:r>
      <w:r w:rsidRPr="53819BAB">
        <w:rPr>
          <w:rFonts w:ascii="Calibri" w:hAnsi="Calibri" w:eastAsia="Calibri" w:cs="Calibri"/>
          <w:color w:val="000000" w:themeColor="text1"/>
          <w:sz w:val="22"/>
          <w:szCs w:val="22"/>
          <w:lang w:val="et-EE"/>
        </w:rPr>
        <w:t>(Kristi K)</w:t>
      </w:r>
    </w:p>
    <w:p w:rsidR="00CC20CE" w:rsidP="53819BAB" w:rsidRDefault="64D3E64E" w14:paraId="148E5AD7" w14:textId="0DCEF5DE">
      <w:pPr>
        <w:pStyle w:val="Loendilik"/>
        <w:numPr>
          <w:ilvl w:val="0"/>
          <w:numId w:val="1"/>
        </w:numPr>
        <w:rPr>
          <w:lang w:val="et-EE"/>
        </w:rPr>
      </w:pPr>
      <w:r w:rsidRPr="75112DDB" w:rsidR="7D867F42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>4.06 Soolise võrdsuse ja võrdsete võimaluste seaduse eelnõud tutvustav koosolek</w:t>
      </w:r>
      <w:r w:rsidRPr="75112DDB" w:rsidR="31EF055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 xml:space="preserve"> </w:t>
      </w:r>
      <w:r w:rsidRPr="75112DDB" w:rsidR="31EF055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>EPIKoja</w:t>
      </w:r>
      <w:r w:rsidRPr="75112DDB" w:rsidR="31EF055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 xml:space="preserve"> võrgustikule (Mari, Maarja</w:t>
      </w:r>
      <w:r w:rsidRPr="75112DDB" w:rsidR="16010FA0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>, Kadri</w:t>
      </w:r>
      <w:r w:rsidRPr="75112DDB" w:rsidR="31EF055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>)</w:t>
      </w:r>
    </w:p>
    <w:p w:rsidR="00CC20CE" w:rsidP="53819BAB" w:rsidRDefault="05FA4E80" w14:paraId="4CBCEF05" w14:textId="72DD5858">
      <w:pPr>
        <w:pStyle w:val="Loendilik"/>
        <w:numPr>
          <w:ilvl w:val="0"/>
          <w:numId w:val="1"/>
        </w:numPr>
        <w:rPr>
          <w:rFonts w:ascii="Calibri" w:hAnsi="Calibri" w:eastAsia="Calibri" w:cs="Calibri"/>
          <w:color w:val="242424"/>
          <w:sz w:val="22"/>
          <w:szCs w:val="22"/>
          <w:lang w:val="et-EE"/>
        </w:rPr>
      </w:pPr>
      <w:r w:rsidRPr="75112DDB" w:rsidR="05FA4E80">
        <w:rPr>
          <w:rFonts w:ascii="Calibri" w:hAnsi="Calibri" w:eastAsia="Calibri" w:cs="Calibri"/>
          <w:color w:val="242424"/>
          <w:sz w:val="22"/>
          <w:szCs w:val="22"/>
          <w:lang w:val="et-EE"/>
        </w:rPr>
        <w:t xml:space="preserve">04.06 ettekanne </w:t>
      </w:r>
      <w:r w:rsidRPr="75112DDB" w:rsidR="7E6E2E15">
        <w:rPr>
          <w:rFonts w:ascii="Calibri" w:hAnsi="Calibri" w:eastAsia="Calibri" w:cs="Calibri"/>
          <w:color w:val="242424"/>
          <w:sz w:val="22"/>
          <w:szCs w:val="22"/>
          <w:lang w:val="et-EE"/>
        </w:rPr>
        <w:t xml:space="preserve">teemal “Ootused eestkostjale” </w:t>
      </w:r>
      <w:r w:rsidRPr="75112DDB" w:rsidR="05FA4E80">
        <w:rPr>
          <w:rFonts w:ascii="Calibri" w:hAnsi="Calibri" w:eastAsia="Calibri" w:cs="Calibri"/>
          <w:color w:val="242424"/>
          <w:sz w:val="22"/>
          <w:szCs w:val="22"/>
          <w:lang w:val="et-EE"/>
        </w:rPr>
        <w:t xml:space="preserve">Sotsiaalkindlustusameti </w:t>
      </w:r>
      <w:r w:rsidRPr="75112DDB" w:rsidR="1034E196">
        <w:rPr>
          <w:rFonts w:ascii="Calibri" w:hAnsi="Calibri" w:eastAsia="Calibri" w:cs="Calibri"/>
          <w:color w:val="242424"/>
          <w:sz w:val="22"/>
          <w:szCs w:val="22"/>
          <w:lang w:val="et-EE"/>
        </w:rPr>
        <w:t xml:space="preserve">korraldatud </w:t>
      </w:r>
      <w:r w:rsidRPr="75112DDB" w:rsidR="05FA4E80">
        <w:rPr>
          <w:rFonts w:ascii="Calibri" w:hAnsi="Calibri" w:eastAsia="Calibri" w:cs="Calibri"/>
          <w:color w:val="242424"/>
          <w:sz w:val="22"/>
          <w:szCs w:val="22"/>
          <w:lang w:val="et-EE"/>
        </w:rPr>
        <w:t>Lääne piirkonna koostöökohtumisel</w:t>
      </w:r>
      <w:r w:rsidRPr="75112DDB" w:rsidR="166BFF05">
        <w:rPr>
          <w:rFonts w:ascii="Calibri" w:hAnsi="Calibri" w:eastAsia="Calibri" w:cs="Calibri"/>
          <w:color w:val="242424"/>
          <w:sz w:val="22"/>
          <w:szCs w:val="22"/>
          <w:lang w:val="et-EE"/>
        </w:rPr>
        <w:t xml:space="preserve">, kus </w:t>
      </w:r>
      <w:r w:rsidRPr="75112DDB" w:rsidR="05FA4E80">
        <w:rPr>
          <w:rFonts w:ascii="Calibri" w:hAnsi="Calibri" w:eastAsia="Calibri" w:cs="Calibri"/>
          <w:color w:val="242424"/>
          <w:sz w:val="22"/>
          <w:szCs w:val="22"/>
          <w:lang w:val="et-EE"/>
        </w:rPr>
        <w:t>osalesid kohalike omavalitsuste t</w:t>
      </w:r>
      <w:r w:rsidRPr="75112DDB" w:rsidR="00ED4C06">
        <w:rPr>
          <w:rFonts w:ascii="Calibri" w:hAnsi="Calibri" w:eastAsia="Calibri" w:cs="Calibri"/>
          <w:color w:val="242424"/>
          <w:sz w:val="22"/>
          <w:szCs w:val="22"/>
          <w:lang w:val="et-EE"/>
        </w:rPr>
        <w:t>öötajad,</w:t>
      </w:r>
      <w:r w:rsidRPr="75112DDB" w:rsidR="05FA4E80">
        <w:rPr>
          <w:rFonts w:ascii="Calibri" w:hAnsi="Calibri" w:eastAsia="Calibri" w:cs="Calibri"/>
          <w:color w:val="242424"/>
          <w:sz w:val="22"/>
          <w:szCs w:val="22"/>
          <w:lang w:val="et-EE"/>
        </w:rPr>
        <w:t xml:space="preserve"> kes puutuvad oma igapäevatöös kokku psüühilise erivajadusega inimestega, kes kasutavad erihoolekande- ja rehabilitatsiooniteenuseid ning Sotsiaalkindlustusameti lepingupartneritest erihoolekande- ja rehabilitatsiooni teenuse </w:t>
      </w:r>
      <w:r w:rsidRPr="75112DDB" w:rsidR="00D56E47">
        <w:rPr>
          <w:rFonts w:ascii="Calibri" w:hAnsi="Calibri" w:eastAsia="Calibri" w:cs="Calibri"/>
          <w:color w:val="242424"/>
          <w:sz w:val="22"/>
          <w:szCs w:val="22"/>
          <w:lang w:val="et-EE"/>
        </w:rPr>
        <w:t>osutajad</w:t>
      </w:r>
      <w:r w:rsidRPr="75112DDB" w:rsidR="7F18683E">
        <w:rPr>
          <w:rFonts w:ascii="Calibri" w:hAnsi="Calibri" w:eastAsia="Calibri" w:cs="Calibri"/>
          <w:color w:val="242424"/>
          <w:sz w:val="22"/>
          <w:szCs w:val="22"/>
          <w:lang w:val="et-EE"/>
        </w:rPr>
        <w:t xml:space="preserve"> (Kristi R)</w:t>
      </w:r>
      <w:r w:rsidRPr="75112DDB" w:rsidR="05FA4E80">
        <w:rPr>
          <w:rFonts w:ascii="Calibri" w:hAnsi="Calibri" w:eastAsia="Calibri" w:cs="Calibri"/>
          <w:color w:val="242424"/>
          <w:sz w:val="22"/>
          <w:szCs w:val="22"/>
          <w:lang w:val="et-EE"/>
        </w:rPr>
        <w:t xml:space="preserve"> </w:t>
      </w:r>
    </w:p>
    <w:p w:rsidR="3F299305" w:rsidP="75112DDB" w:rsidRDefault="3F299305" w14:paraId="186A3119" w14:textId="0D6B0D45">
      <w:pPr>
        <w:pStyle w:val="Loendilik"/>
        <w:numPr>
          <w:ilvl w:val="0"/>
          <w:numId w:val="1"/>
        </w:numPr>
        <w:rPr>
          <w:rFonts w:ascii="Calibri" w:hAnsi="Calibri" w:eastAsia="Calibri" w:cs="Calibri"/>
          <w:color w:val="242424"/>
          <w:sz w:val="22"/>
          <w:szCs w:val="22"/>
          <w:lang w:val="en-US"/>
        </w:rPr>
      </w:pPr>
      <w:r w:rsidRPr="75112DDB" w:rsidR="3F299305">
        <w:rPr>
          <w:rFonts w:ascii="Calibri" w:hAnsi="Calibri" w:eastAsia="Calibri" w:cs="Calibri"/>
          <w:color w:val="242424"/>
          <w:sz w:val="22"/>
          <w:szCs w:val="22"/>
          <w:lang w:val="en-US"/>
        </w:rPr>
        <w:t xml:space="preserve">4.06 </w:t>
      </w:r>
      <w:r w:rsidRPr="75112DDB" w:rsidR="3F299305">
        <w:rPr>
          <w:rFonts w:ascii="Calibri" w:hAnsi="Calibri" w:eastAsia="Calibri" w:cs="Calibri"/>
          <w:color w:val="242424"/>
          <w:sz w:val="22"/>
          <w:szCs w:val="22"/>
          <w:lang w:val="en-US"/>
        </w:rPr>
        <w:t>Kohtumine</w:t>
      </w:r>
      <w:r w:rsidRPr="75112DDB" w:rsidR="3F299305">
        <w:rPr>
          <w:rFonts w:ascii="Calibri" w:hAnsi="Calibri" w:eastAsia="Calibri" w:cs="Calibri"/>
          <w:color w:val="242424"/>
          <w:sz w:val="22"/>
          <w:szCs w:val="22"/>
          <w:lang w:val="en-US"/>
        </w:rPr>
        <w:t xml:space="preserve"> </w:t>
      </w:r>
      <w:r w:rsidRPr="75112DDB" w:rsidR="3F299305">
        <w:rPr>
          <w:rFonts w:ascii="Calibri" w:hAnsi="Calibri" w:eastAsia="Calibri" w:cs="Calibri"/>
          <w:color w:val="242424"/>
          <w:sz w:val="22"/>
          <w:szCs w:val="22"/>
          <w:lang w:val="en-US"/>
        </w:rPr>
        <w:t>Õiguskantlseri</w:t>
      </w:r>
      <w:r w:rsidRPr="75112DDB" w:rsidR="3F299305">
        <w:rPr>
          <w:rFonts w:ascii="Calibri" w:hAnsi="Calibri" w:eastAsia="Calibri" w:cs="Calibri"/>
          <w:color w:val="242424"/>
          <w:sz w:val="22"/>
          <w:szCs w:val="22"/>
          <w:lang w:val="en-US"/>
        </w:rPr>
        <w:t xml:space="preserve"> </w:t>
      </w:r>
      <w:r w:rsidRPr="75112DDB" w:rsidR="3F299305">
        <w:rPr>
          <w:rFonts w:ascii="Calibri" w:hAnsi="Calibri" w:eastAsia="Calibri" w:cs="Calibri"/>
          <w:color w:val="242424"/>
          <w:sz w:val="22"/>
          <w:szCs w:val="22"/>
          <w:lang w:val="en-US"/>
        </w:rPr>
        <w:t>kantseleid</w:t>
      </w:r>
      <w:r w:rsidRPr="75112DDB" w:rsidR="3F299305">
        <w:rPr>
          <w:rFonts w:ascii="Calibri" w:hAnsi="Calibri" w:eastAsia="Calibri" w:cs="Calibri"/>
          <w:color w:val="242424"/>
          <w:sz w:val="22"/>
          <w:szCs w:val="22"/>
          <w:lang w:val="en-US"/>
        </w:rPr>
        <w:t xml:space="preserve"> </w:t>
      </w:r>
      <w:r w:rsidRPr="75112DDB" w:rsidR="3F299305">
        <w:rPr>
          <w:rFonts w:ascii="Calibri" w:hAnsi="Calibri" w:eastAsia="Calibri" w:cs="Calibri"/>
          <w:color w:val="242424"/>
          <w:sz w:val="22"/>
          <w:szCs w:val="22"/>
          <w:lang w:val="en-US"/>
        </w:rPr>
        <w:t>Kredexi</w:t>
      </w:r>
      <w:r w:rsidRPr="75112DDB" w:rsidR="3F299305">
        <w:rPr>
          <w:rFonts w:ascii="Calibri" w:hAnsi="Calibri" w:eastAsia="Calibri" w:cs="Calibri"/>
          <w:color w:val="242424"/>
          <w:sz w:val="22"/>
          <w:szCs w:val="22"/>
          <w:lang w:val="en-US"/>
        </w:rPr>
        <w:t xml:space="preserve"> ja </w:t>
      </w:r>
      <w:r w:rsidRPr="75112DDB" w:rsidR="3F299305">
        <w:rPr>
          <w:rFonts w:ascii="Calibri" w:hAnsi="Calibri" w:eastAsia="Calibri" w:cs="Calibri"/>
          <w:color w:val="242424"/>
          <w:sz w:val="22"/>
          <w:szCs w:val="22"/>
          <w:lang w:val="en-US"/>
        </w:rPr>
        <w:t>korterelamute</w:t>
      </w:r>
      <w:r w:rsidRPr="75112DDB" w:rsidR="3F299305">
        <w:rPr>
          <w:rFonts w:ascii="Calibri" w:hAnsi="Calibri" w:eastAsia="Calibri" w:cs="Calibri"/>
          <w:color w:val="242424"/>
          <w:sz w:val="22"/>
          <w:szCs w:val="22"/>
          <w:lang w:val="en-US"/>
        </w:rPr>
        <w:t xml:space="preserve"> </w:t>
      </w:r>
      <w:r w:rsidRPr="75112DDB" w:rsidR="3F299305">
        <w:rPr>
          <w:rFonts w:ascii="Calibri" w:hAnsi="Calibri" w:eastAsia="Calibri" w:cs="Calibri"/>
          <w:color w:val="242424"/>
          <w:sz w:val="22"/>
          <w:szCs w:val="22"/>
          <w:lang w:val="en-US"/>
        </w:rPr>
        <w:t>renoveerimise</w:t>
      </w:r>
      <w:r w:rsidRPr="75112DDB" w:rsidR="3F299305">
        <w:rPr>
          <w:rFonts w:ascii="Calibri" w:hAnsi="Calibri" w:eastAsia="Calibri" w:cs="Calibri"/>
          <w:color w:val="242424"/>
          <w:sz w:val="22"/>
          <w:szCs w:val="22"/>
          <w:lang w:val="en-US"/>
        </w:rPr>
        <w:t xml:space="preserve"> </w:t>
      </w:r>
      <w:r w:rsidRPr="75112DDB" w:rsidR="3F299305">
        <w:rPr>
          <w:rFonts w:ascii="Calibri" w:hAnsi="Calibri" w:eastAsia="Calibri" w:cs="Calibri"/>
          <w:color w:val="242424"/>
          <w:sz w:val="22"/>
          <w:szCs w:val="22"/>
          <w:lang w:val="en-US"/>
        </w:rPr>
        <w:t>ning</w:t>
      </w:r>
      <w:r w:rsidRPr="75112DDB" w:rsidR="3F299305">
        <w:rPr>
          <w:rFonts w:ascii="Calibri" w:hAnsi="Calibri" w:eastAsia="Calibri" w:cs="Calibri"/>
          <w:color w:val="242424"/>
          <w:sz w:val="22"/>
          <w:szCs w:val="22"/>
          <w:lang w:val="en-US"/>
        </w:rPr>
        <w:t xml:space="preserve"> </w:t>
      </w:r>
      <w:r w:rsidRPr="75112DDB" w:rsidR="3F299305">
        <w:rPr>
          <w:rFonts w:ascii="Calibri" w:hAnsi="Calibri" w:eastAsia="Calibri" w:cs="Calibri"/>
          <w:color w:val="242424"/>
          <w:sz w:val="22"/>
          <w:szCs w:val="22"/>
          <w:lang w:val="en-US"/>
        </w:rPr>
        <w:t>ligipääsetavuse</w:t>
      </w:r>
      <w:r w:rsidRPr="75112DDB" w:rsidR="3F299305">
        <w:rPr>
          <w:rFonts w:ascii="Calibri" w:hAnsi="Calibri" w:eastAsia="Calibri" w:cs="Calibri"/>
          <w:color w:val="242424"/>
          <w:sz w:val="22"/>
          <w:szCs w:val="22"/>
          <w:lang w:val="en-US"/>
        </w:rPr>
        <w:t xml:space="preserve"> </w:t>
      </w:r>
      <w:r w:rsidRPr="75112DDB" w:rsidR="3F299305">
        <w:rPr>
          <w:rFonts w:ascii="Calibri" w:hAnsi="Calibri" w:eastAsia="Calibri" w:cs="Calibri"/>
          <w:color w:val="242424"/>
          <w:sz w:val="22"/>
          <w:szCs w:val="22"/>
          <w:lang w:val="en-US"/>
        </w:rPr>
        <w:t>tagamise</w:t>
      </w:r>
      <w:r w:rsidRPr="75112DDB" w:rsidR="3F299305">
        <w:rPr>
          <w:rFonts w:ascii="Calibri" w:hAnsi="Calibri" w:eastAsia="Calibri" w:cs="Calibri"/>
          <w:color w:val="242424"/>
          <w:sz w:val="22"/>
          <w:szCs w:val="22"/>
          <w:lang w:val="en-US"/>
        </w:rPr>
        <w:t xml:space="preserve"> </w:t>
      </w:r>
      <w:r w:rsidRPr="75112DDB" w:rsidR="3F299305">
        <w:rPr>
          <w:rFonts w:ascii="Calibri" w:hAnsi="Calibri" w:eastAsia="Calibri" w:cs="Calibri"/>
          <w:color w:val="242424"/>
          <w:sz w:val="22"/>
          <w:szCs w:val="22"/>
          <w:lang w:val="en-US"/>
        </w:rPr>
        <w:t>teemal</w:t>
      </w:r>
      <w:r w:rsidRPr="75112DDB" w:rsidR="3F299305">
        <w:rPr>
          <w:rFonts w:ascii="Calibri" w:hAnsi="Calibri" w:eastAsia="Calibri" w:cs="Calibri"/>
          <w:color w:val="242424"/>
          <w:sz w:val="22"/>
          <w:szCs w:val="22"/>
          <w:lang w:val="en-US"/>
        </w:rPr>
        <w:t xml:space="preserve">. </w:t>
      </w:r>
      <w:r w:rsidRPr="75112DDB" w:rsidR="3F299305">
        <w:rPr>
          <w:rFonts w:ascii="Calibri" w:hAnsi="Calibri" w:eastAsia="Calibri" w:cs="Calibri"/>
          <w:color w:val="242424"/>
          <w:sz w:val="22"/>
          <w:szCs w:val="22"/>
          <w:lang w:val="en-US"/>
        </w:rPr>
        <w:t>Osalesid</w:t>
      </w:r>
      <w:r w:rsidRPr="75112DDB" w:rsidR="3F299305">
        <w:rPr>
          <w:rFonts w:ascii="Calibri" w:hAnsi="Calibri" w:eastAsia="Calibri" w:cs="Calibri"/>
          <w:color w:val="242424"/>
          <w:sz w:val="22"/>
          <w:szCs w:val="22"/>
          <w:lang w:val="en-US"/>
        </w:rPr>
        <w:t xml:space="preserve"> </w:t>
      </w:r>
      <w:r w:rsidRPr="75112DDB" w:rsidR="3F299305">
        <w:rPr>
          <w:rFonts w:ascii="Calibri" w:hAnsi="Calibri" w:eastAsia="Calibri" w:cs="Calibri"/>
          <w:color w:val="242424"/>
          <w:sz w:val="22"/>
          <w:szCs w:val="22"/>
          <w:lang w:val="en-US"/>
        </w:rPr>
        <w:t>korteriühistute</w:t>
      </w:r>
      <w:r w:rsidRPr="75112DDB" w:rsidR="3F299305">
        <w:rPr>
          <w:rFonts w:ascii="Calibri" w:hAnsi="Calibri" w:eastAsia="Calibri" w:cs="Calibri"/>
          <w:color w:val="242424"/>
          <w:sz w:val="22"/>
          <w:szCs w:val="22"/>
          <w:lang w:val="en-US"/>
        </w:rPr>
        <w:t xml:space="preserve"> ja </w:t>
      </w:r>
      <w:r w:rsidRPr="75112DDB" w:rsidR="3F299305">
        <w:rPr>
          <w:rFonts w:ascii="Calibri" w:hAnsi="Calibri" w:eastAsia="Calibri" w:cs="Calibri"/>
          <w:color w:val="242424"/>
          <w:sz w:val="22"/>
          <w:szCs w:val="22"/>
          <w:lang w:val="en-US"/>
        </w:rPr>
        <w:t>Kredexi</w:t>
      </w:r>
      <w:r w:rsidRPr="75112DDB" w:rsidR="3F299305">
        <w:rPr>
          <w:rFonts w:ascii="Calibri" w:hAnsi="Calibri" w:eastAsia="Calibri" w:cs="Calibri"/>
          <w:color w:val="242424"/>
          <w:sz w:val="22"/>
          <w:szCs w:val="22"/>
          <w:lang w:val="en-US"/>
        </w:rPr>
        <w:t xml:space="preserve"> </w:t>
      </w:r>
      <w:r w:rsidRPr="75112DDB" w:rsidR="3F299305">
        <w:rPr>
          <w:rFonts w:ascii="Calibri" w:hAnsi="Calibri" w:eastAsia="Calibri" w:cs="Calibri"/>
          <w:color w:val="242424"/>
          <w:sz w:val="22"/>
          <w:szCs w:val="22"/>
          <w:lang w:val="en-US"/>
        </w:rPr>
        <w:t>esindajad</w:t>
      </w:r>
      <w:r w:rsidRPr="75112DDB" w:rsidR="3F299305">
        <w:rPr>
          <w:rFonts w:ascii="Calibri" w:hAnsi="Calibri" w:eastAsia="Calibri" w:cs="Calibri"/>
          <w:color w:val="242424"/>
          <w:sz w:val="22"/>
          <w:szCs w:val="22"/>
          <w:lang w:val="en-US"/>
        </w:rPr>
        <w:t xml:space="preserve"> (Mari)</w:t>
      </w:r>
    </w:p>
    <w:p w:rsidR="00CC20CE" w:rsidP="53819BAB" w:rsidRDefault="0DDB9B4D" w14:paraId="313CC71E" w14:textId="01212D3E">
      <w:pPr>
        <w:pStyle w:val="Loendilik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sz w:val="22"/>
          <w:szCs w:val="22"/>
          <w:lang w:val="et-EE"/>
        </w:rPr>
      </w:pPr>
      <w:r w:rsidRPr="75112DDB" w:rsidR="0DDB9B4D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 xml:space="preserve">5.06 </w:t>
      </w:r>
      <w:r w:rsidRPr="75112DDB" w:rsidR="0DDB9B4D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>EPIKoja</w:t>
      </w:r>
      <w:r w:rsidRPr="75112DDB" w:rsidR="0DDB9B4D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 xml:space="preserve"> tegevmeeskonna kohtumine Riigikogu sotsiaalkomisjon</w:t>
      </w:r>
      <w:r w:rsidRPr="75112DDB" w:rsidR="2541888E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>i</w:t>
      </w:r>
      <w:r w:rsidRPr="75112DDB" w:rsidR="0DDB9B4D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 xml:space="preserve"> ja puuetega inimeste toetusrühma esindajatega</w:t>
      </w:r>
      <w:r w:rsidRPr="75112DDB" w:rsidR="628BDB1C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 xml:space="preserve"> (Kristi R, Katrin, Mari, Maarja)</w:t>
      </w:r>
    </w:p>
    <w:p w:rsidR="1EB43198" w:rsidP="75112DDB" w:rsidRDefault="1EB43198" w14:paraId="5EE632B0" w14:textId="210EFBB9">
      <w:pPr>
        <w:pStyle w:val="Loendilik"/>
        <w:numPr>
          <w:ilvl w:val="0"/>
          <w:numId w:val="1"/>
        </w:numPr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</w:pPr>
      <w:r w:rsidRPr="75112DDB" w:rsidR="1EB4319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 xml:space="preserve">5.06 Tallinna linnavalitsuse Sotsiaal- ja Tervishoiukomisjonis osalemine külalisena (Kristi K) </w:t>
      </w:r>
    </w:p>
    <w:p w:rsidR="00CC20CE" w:rsidP="53819BAB" w:rsidRDefault="4B721D58" w14:paraId="6228D0F2" w14:textId="7BB2C495">
      <w:pPr>
        <w:pStyle w:val="Loendilik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sz w:val="22"/>
          <w:szCs w:val="22"/>
          <w:lang w:val="et-EE"/>
        </w:rPr>
      </w:pPr>
      <w:r w:rsidRPr="75112DDB" w:rsidR="57D2B680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>5.</w:t>
      </w:r>
      <w:r w:rsidRPr="75112DDB" w:rsidR="0D79B88B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>06</w:t>
      </w:r>
      <w:r w:rsidRPr="75112DDB" w:rsidR="57D2B680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>-</w:t>
      </w:r>
      <w:r w:rsidRPr="75112DDB" w:rsidR="1531C8C9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>6.</w:t>
      </w:r>
      <w:r w:rsidRPr="75112DDB" w:rsidR="57D2B680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 xml:space="preserve">06 </w:t>
      </w:r>
      <w:r w:rsidRPr="75112DDB" w:rsidR="1F4DD7F9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 xml:space="preserve">osalemine </w:t>
      </w:r>
      <w:r w:rsidRPr="75112DDB" w:rsidR="57D2B680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>Digital</w:t>
      </w:r>
      <w:r w:rsidRPr="75112DDB" w:rsidR="57D2B680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 xml:space="preserve"> </w:t>
      </w:r>
      <w:r w:rsidRPr="75112DDB" w:rsidR="57D2B680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>for</w:t>
      </w:r>
      <w:r w:rsidRPr="75112DDB" w:rsidR="57D2B680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 xml:space="preserve"> </w:t>
      </w:r>
      <w:r w:rsidRPr="75112DDB" w:rsidR="2CB5B62E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>A</w:t>
      </w:r>
      <w:r w:rsidRPr="75112DDB" w:rsidR="57D2B680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 xml:space="preserve">ll projekti </w:t>
      </w:r>
      <w:r w:rsidRPr="75112DDB" w:rsidR="77794EEC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>koostööpartnerite kohtumisel Prahas (Kadri</w:t>
      </w:r>
      <w:r w:rsidRPr="75112DDB" w:rsidR="025FC80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>, Meelis</w:t>
      </w:r>
      <w:r w:rsidRPr="75112DDB" w:rsidR="77794EEC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>)</w:t>
      </w:r>
    </w:p>
    <w:p w:rsidR="6F4C49B7" w:rsidP="75112DDB" w:rsidRDefault="6F4C49B7" w14:paraId="319EC44C" w14:textId="0F2D19D0">
      <w:pPr>
        <w:pStyle w:val="Loendilik"/>
        <w:numPr>
          <w:ilvl w:val="0"/>
          <w:numId w:val="1"/>
        </w:numPr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</w:pPr>
      <w:r w:rsidRPr="75112DDB" w:rsidR="6F4C49B7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>Tamula ranna ja SA Piusa külastuskeskuse ligipääsetavuse alane nõustamine Access Routes projekti raames (Mari, Veiki Laan, Piia Õispuu)</w:t>
      </w:r>
    </w:p>
    <w:p w:rsidR="00263CA9" w:rsidP="53819BAB" w:rsidRDefault="00263CA9" w14:paraId="0E6A08F8" w14:textId="1F473E27">
      <w:pPr>
        <w:pStyle w:val="Loendilik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sz w:val="22"/>
          <w:szCs w:val="22"/>
          <w:lang w:val="et-EE"/>
        </w:rPr>
      </w:pPr>
      <w:r w:rsidRPr="75112DDB" w:rsidR="00263CA9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>07</w:t>
      </w:r>
      <w:r w:rsidRPr="75112DDB" w:rsidR="00167862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 xml:space="preserve">.06 Meditsiinikiirituse </w:t>
      </w:r>
      <w:r w:rsidRPr="75112DDB" w:rsidR="007666D5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>kliiniliste a</w:t>
      </w:r>
      <w:r w:rsidRPr="75112DDB" w:rsidR="00167862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 xml:space="preserve">uditite nõukoja </w:t>
      </w:r>
      <w:r w:rsidRPr="75112DDB" w:rsidR="007666D5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t-EE"/>
        </w:rPr>
        <w:t>loomise arutelul osalemine (Kristi R)</w:t>
      </w:r>
    </w:p>
    <w:p w:rsidR="00CC20CE" w:rsidP="53819BAB" w:rsidRDefault="0DDB9B4D" w14:paraId="633281C1" w14:textId="2EDA9A78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53819BAB">
        <w:rPr>
          <w:rFonts w:ascii="Calibri" w:hAnsi="Calibri" w:eastAsia="Calibri" w:cs="Calibri"/>
          <w:b/>
          <w:bCs/>
          <w:color w:val="000000" w:themeColor="text1"/>
          <w:sz w:val="22"/>
          <w:szCs w:val="22"/>
          <w:u w:val="single"/>
          <w:lang w:val="et-EE"/>
        </w:rPr>
        <w:t>Meeldetuletuseks</w:t>
      </w:r>
      <w:r w:rsidRPr="53819BAB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t-EE"/>
        </w:rPr>
        <w:t>:</w:t>
      </w:r>
    </w:p>
    <w:p w:rsidR="00CC20CE" w:rsidP="53819BAB" w:rsidRDefault="66C971BA" w14:paraId="44E41439" w14:textId="1A29F44B">
      <w:pPr>
        <w:pStyle w:val="Loendilik"/>
        <w:numPr>
          <w:ilvl w:val="0"/>
          <w:numId w:val="6"/>
        </w:numPr>
        <w:rPr>
          <w:lang w:val="et-EE"/>
        </w:rPr>
      </w:pPr>
      <w:r w:rsidRPr="53819BAB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t-EE"/>
        </w:rPr>
        <w:t xml:space="preserve">Ootame tagasisidet soolise võrdsuse ja võrdsete võimaluste seaduse eelnõule. </w:t>
      </w:r>
      <w:r w:rsidRPr="53819BAB">
        <w:rPr>
          <w:rFonts w:ascii="Calibri" w:hAnsi="Calibri" w:eastAsia="Calibri" w:cs="Calibri"/>
          <w:color w:val="000000" w:themeColor="text1"/>
          <w:sz w:val="22"/>
          <w:szCs w:val="22"/>
          <w:lang w:val="et-EE"/>
        </w:rPr>
        <w:t xml:space="preserve">Tegemist on olulise seadusega, mis panustab puudega inimeste õiguste tagamisse. </w:t>
      </w:r>
      <w:r w:rsidRPr="53819BAB" w:rsidR="2B7A3EF5">
        <w:rPr>
          <w:rFonts w:ascii="Calibri" w:hAnsi="Calibri" w:eastAsia="Calibri" w:cs="Calibri"/>
          <w:color w:val="000000" w:themeColor="text1"/>
          <w:sz w:val="22"/>
          <w:szCs w:val="22"/>
          <w:lang w:val="et-EE"/>
        </w:rPr>
        <w:t>L</w:t>
      </w:r>
      <w:proofErr w:type="spellStart"/>
      <w:r w:rsidRPr="53819BAB" w:rsidR="2B7A3EF5">
        <w:rPr>
          <w:rFonts w:ascii="Aptos" w:hAnsi="Aptos" w:eastAsia="Aptos" w:cs="Aptos"/>
          <w:sz w:val="22"/>
          <w:szCs w:val="22"/>
          <w:lang w:val="et"/>
        </w:rPr>
        <w:t>ink</w:t>
      </w:r>
      <w:proofErr w:type="spellEnd"/>
      <w:r w:rsidRPr="53819BAB" w:rsidR="2B7A3EF5">
        <w:rPr>
          <w:rFonts w:ascii="Aptos" w:hAnsi="Aptos" w:eastAsia="Aptos" w:cs="Aptos"/>
          <w:sz w:val="22"/>
          <w:szCs w:val="22"/>
          <w:lang w:val="et"/>
        </w:rPr>
        <w:t xml:space="preserve"> eelnõu tervikmaterjalidele: </w:t>
      </w:r>
      <w:hyperlink r:id="rId5">
        <w:r w:rsidRPr="53819BAB" w:rsidR="2B7A3EF5">
          <w:rPr>
            <w:rStyle w:val="Hperlink"/>
            <w:rFonts w:ascii="Aptos" w:hAnsi="Aptos" w:eastAsia="Aptos" w:cs="Aptos"/>
            <w:color w:val="0000FF"/>
            <w:sz w:val="22"/>
            <w:szCs w:val="22"/>
            <w:lang w:val="et"/>
          </w:rPr>
          <w:t>https://eelnoud.valitsus.ee/main/mount/docList/e0ed57c5-9ef4-4ccc-89d4-9df3495ffb81</w:t>
        </w:r>
        <w:r w:rsidR="00D56E47">
          <w:br/>
        </w:r>
      </w:hyperlink>
      <w:r w:rsidRPr="53819BAB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t-EE"/>
        </w:rPr>
        <w:t>Ootame kirjalikke tähelepanekuid 11.juuniks</w:t>
      </w:r>
      <w:r w:rsidRPr="53819BAB">
        <w:rPr>
          <w:rFonts w:ascii="Calibri" w:hAnsi="Calibri" w:eastAsia="Calibri" w:cs="Calibri"/>
          <w:color w:val="000000" w:themeColor="text1"/>
          <w:sz w:val="22"/>
          <w:szCs w:val="22"/>
          <w:lang w:val="et-EE"/>
        </w:rPr>
        <w:t xml:space="preserve"> </w:t>
      </w:r>
      <w:hyperlink r:id="rId6">
        <w:r w:rsidRPr="53819BAB">
          <w:rPr>
            <w:rStyle w:val="Hperlink"/>
            <w:rFonts w:ascii="Calibri" w:hAnsi="Calibri" w:eastAsia="Calibri" w:cs="Calibri"/>
            <w:sz w:val="22"/>
            <w:szCs w:val="22"/>
            <w:lang w:val="et-EE"/>
          </w:rPr>
          <w:t>maarja.krais-leosk@epikoda.ee</w:t>
        </w:r>
      </w:hyperlink>
    </w:p>
    <w:p w:rsidR="00CC20CE" w:rsidP="53819BAB" w:rsidRDefault="22E3E723" w14:paraId="4EB282F5" w14:textId="197D8808">
      <w:pPr>
        <w:pStyle w:val="Loendilik"/>
        <w:numPr>
          <w:ilvl w:val="0"/>
          <w:numId w:val="6"/>
        </w:numPr>
        <w:rPr>
          <w:rFonts w:ascii="Calibri" w:hAnsi="Calibri" w:eastAsia="Calibri" w:cs="Calibri"/>
          <w:sz w:val="22"/>
          <w:szCs w:val="22"/>
          <w:lang w:val="et-EE"/>
        </w:rPr>
      </w:pPr>
      <w:r w:rsidRPr="53819BAB">
        <w:rPr>
          <w:rFonts w:ascii="Calibri" w:hAnsi="Calibri" w:eastAsia="Calibri" w:cs="Calibri"/>
          <w:b/>
          <w:bCs/>
          <w:sz w:val="22"/>
          <w:szCs w:val="22"/>
          <w:lang w:val="et-EE"/>
        </w:rPr>
        <w:t>Ootame tagasisidet töölepingu seaduse eelnõu</w:t>
      </w:r>
      <w:r w:rsidRPr="53819BAB" w:rsidR="23FCB12C">
        <w:rPr>
          <w:rFonts w:ascii="Calibri" w:hAnsi="Calibri" w:eastAsia="Calibri" w:cs="Calibri"/>
          <w:b/>
          <w:bCs/>
          <w:sz w:val="22"/>
          <w:szCs w:val="22"/>
          <w:lang w:val="et-EE"/>
        </w:rPr>
        <w:t>le</w:t>
      </w:r>
      <w:r w:rsidRPr="53819BAB">
        <w:rPr>
          <w:rFonts w:ascii="Calibri" w:hAnsi="Calibri" w:eastAsia="Calibri" w:cs="Calibri"/>
          <w:b/>
          <w:bCs/>
          <w:sz w:val="22"/>
          <w:szCs w:val="22"/>
          <w:lang w:val="et-EE"/>
        </w:rPr>
        <w:t xml:space="preserve"> paindliku tööaja kokkulepete võimaldamiseks. </w:t>
      </w:r>
      <w:r w:rsidRPr="53819BAB">
        <w:rPr>
          <w:rFonts w:ascii="Calibri" w:hAnsi="Calibri" w:eastAsia="Calibri" w:cs="Calibri"/>
          <w:sz w:val="22"/>
          <w:szCs w:val="22"/>
          <w:lang w:val="et-EE"/>
        </w:rPr>
        <w:t xml:space="preserve">Link eelnõu </w:t>
      </w:r>
      <w:r w:rsidRPr="53819BAB" w:rsidR="5E64BDC4">
        <w:rPr>
          <w:rFonts w:ascii="Calibri" w:hAnsi="Calibri" w:eastAsia="Calibri" w:cs="Calibri"/>
          <w:sz w:val="22"/>
          <w:szCs w:val="22"/>
          <w:lang w:val="et-EE"/>
        </w:rPr>
        <w:t xml:space="preserve">tervikmaterjalidele: </w:t>
      </w:r>
      <w:hyperlink w:anchor="sNxnF7Sy" r:id="rId7">
        <w:r w:rsidRPr="53819BAB" w:rsidR="5E64BDC4">
          <w:rPr>
            <w:rStyle w:val="Hperlink"/>
            <w:rFonts w:ascii="Calibri" w:hAnsi="Calibri" w:eastAsia="Calibri" w:cs="Calibri"/>
            <w:sz w:val="22"/>
            <w:szCs w:val="22"/>
            <w:lang w:val="et-EE"/>
          </w:rPr>
          <w:t>Töölepingu seaduse muutmise seadus – EIS (valitsus.ee)</w:t>
        </w:r>
      </w:hyperlink>
      <w:r w:rsidRPr="53819BAB" w:rsidR="443D3FA3">
        <w:rPr>
          <w:rFonts w:ascii="Calibri" w:hAnsi="Calibri" w:eastAsia="Calibri" w:cs="Calibri"/>
          <w:sz w:val="22"/>
          <w:szCs w:val="22"/>
          <w:lang w:val="et-EE"/>
        </w:rPr>
        <w:t xml:space="preserve"> </w:t>
      </w:r>
      <w:r w:rsidRPr="53819BAB" w:rsidR="17E5EA76">
        <w:rPr>
          <w:rFonts w:ascii="Calibri" w:hAnsi="Calibri" w:eastAsia="Calibri" w:cs="Calibri"/>
          <w:b/>
          <w:bCs/>
          <w:sz w:val="22"/>
          <w:szCs w:val="22"/>
          <w:lang w:val="et-EE"/>
        </w:rPr>
        <w:t>Ootame kirjalikke tähelepanekuid 18. juuniks</w:t>
      </w:r>
      <w:r w:rsidRPr="53819BAB" w:rsidR="17E5EA76">
        <w:rPr>
          <w:rFonts w:ascii="Calibri" w:hAnsi="Calibri" w:eastAsia="Calibri" w:cs="Calibri"/>
          <w:sz w:val="22"/>
          <w:szCs w:val="22"/>
          <w:lang w:val="et-EE"/>
        </w:rPr>
        <w:t xml:space="preserve"> </w:t>
      </w:r>
      <w:hyperlink r:id="rId8">
        <w:r w:rsidRPr="53819BAB" w:rsidR="17E5EA76">
          <w:rPr>
            <w:rStyle w:val="Hperlink"/>
            <w:rFonts w:ascii="Calibri" w:hAnsi="Calibri" w:eastAsia="Calibri" w:cs="Calibri"/>
            <w:sz w:val="22"/>
            <w:szCs w:val="22"/>
            <w:lang w:val="et-EE"/>
          </w:rPr>
          <w:t>kadri.palk@epikoda.ee</w:t>
        </w:r>
      </w:hyperlink>
    </w:p>
    <w:p w:rsidR="00CC20CE" w:rsidP="53819BAB" w:rsidRDefault="16B00875" w14:paraId="09BE7107" w14:textId="7D1C25D9">
      <w:pPr>
        <w:pStyle w:val="Loendilik"/>
        <w:numPr>
          <w:ilvl w:val="0"/>
          <w:numId w:val="6"/>
        </w:numPr>
        <w:rPr>
          <w:rFonts w:ascii="Calibri" w:hAnsi="Calibri" w:eastAsia="Calibri" w:cs="Calibri"/>
          <w:sz w:val="22"/>
          <w:szCs w:val="22"/>
          <w:lang w:val="et-EE"/>
        </w:rPr>
      </w:pPr>
      <w:r w:rsidRPr="53819BAB">
        <w:rPr>
          <w:rFonts w:ascii="Calibri" w:hAnsi="Calibri" w:eastAsia="Calibri" w:cs="Calibri"/>
          <w:sz w:val="22"/>
          <w:szCs w:val="22"/>
          <w:lang w:val="et-EE"/>
        </w:rPr>
        <w:t>Ootame tagasisidet sotsiaalhoolekande seaduse ja tervishoiuteenuste korraldamise seaduse muutmise seaduse eelnõu</w:t>
      </w:r>
      <w:r w:rsidRPr="53819BAB" w:rsidR="3C671794">
        <w:rPr>
          <w:rFonts w:ascii="Calibri" w:hAnsi="Calibri" w:eastAsia="Calibri" w:cs="Calibri"/>
          <w:sz w:val="22"/>
          <w:szCs w:val="22"/>
          <w:lang w:val="et-EE"/>
        </w:rPr>
        <w:t>le</w:t>
      </w:r>
      <w:r w:rsidRPr="53819BAB">
        <w:rPr>
          <w:rFonts w:ascii="Calibri" w:hAnsi="Calibri" w:eastAsia="Calibri" w:cs="Calibri"/>
          <w:sz w:val="22"/>
          <w:szCs w:val="22"/>
          <w:lang w:val="et-EE"/>
        </w:rPr>
        <w:t>, millega reguleeritakse erihoolekandete</w:t>
      </w:r>
      <w:r w:rsidRPr="53819BAB" w:rsidR="7846ED70">
        <w:rPr>
          <w:rFonts w:ascii="Calibri" w:hAnsi="Calibri" w:eastAsia="Calibri" w:cs="Calibri"/>
          <w:sz w:val="22"/>
          <w:szCs w:val="22"/>
          <w:lang w:val="et-EE"/>
        </w:rPr>
        <w:t>e</w:t>
      </w:r>
      <w:r w:rsidRPr="53819BAB">
        <w:rPr>
          <w:rFonts w:ascii="Calibri" w:hAnsi="Calibri" w:eastAsia="Calibri" w:cs="Calibri"/>
          <w:sz w:val="22"/>
          <w:szCs w:val="22"/>
          <w:lang w:val="et-EE"/>
        </w:rPr>
        <w:t>nusel õendusabiteenuse osutamine</w:t>
      </w:r>
      <w:r w:rsidRPr="53819BAB" w:rsidR="4620338A">
        <w:rPr>
          <w:rFonts w:ascii="Calibri" w:hAnsi="Calibri" w:eastAsia="Calibri" w:cs="Calibri"/>
          <w:sz w:val="22"/>
          <w:szCs w:val="22"/>
          <w:lang w:val="et-EE"/>
        </w:rPr>
        <w:t xml:space="preserve">. </w:t>
      </w:r>
      <w:r w:rsidRPr="53819BAB" w:rsidR="4620338A">
        <w:rPr>
          <w:rFonts w:ascii="Calibri" w:hAnsi="Calibri" w:eastAsia="Calibri" w:cs="Calibri"/>
          <w:b/>
          <w:bCs/>
          <w:sz w:val="22"/>
          <w:szCs w:val="22"/>
          <w:lang w:val="et-EE"/>
        </w:rPr>
        <w:t>Ootame kirjalikke tähelepanekuid 18.06</w:t>
      </w:r>
      <w:r w:rsidRPr="53819BAB" w:rsidR="4620338A">
        <w:rPr>
          <w:rFonts w:ascii="Calibri" w:hAnsi="Calibri" w:eastAsia="Calibri" w:cs="Calibri"/>
          <w:sz w:val="22"/>
          <w:szCs w:val="22"/>
          <w:lang w:val="et-EE"/>
        </w:rPr>
        <w:t xml:space="preserve"> </w:t>
      </w:r>
      <w:hyperlink r:id="rId9">
        <w:r w:rsidRPr="53819BAB" w:rsidR="4620338A">
          <w:rPr>
            <w:rStyle w:val="Hperlink"/>
            <w:rFonts w:ascii="Calibri" w:hAnsi="Calibri" w:eastAsia="Calibri" w:cs="Calibri"/>
            <w:sz w:val="22"/>
            <w:szCs w:val="22"/>
            <w:lang w:val="et-EE"/>
          </w:rPr>
          <w:t>kristi.kahar@epikoda.ee</w:t>
        </w:r>
      </w:hyperlink>
    </w:p>
    <w:p w:rsidR="00CC20CE" w:rsidP="53819BAB" w:rsidRDefault="0DDB9B4D" w14:paraId="4CF71ED4" w14:textId="66825F13">
      <w:pPr>
        <w:pStyle w:val="Loendilik"/>
        <w:numPr>
          <w:ilvl w:val="0"/>
          <w:numId w:val="6"/>
        </w:numPr>
        <w:tabs>
          <w:tab w:val="left" w:pos="720"/>
        </w:tabs>
        <w:spacing w:after="0"/>
        <w:ind w:right="-2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53819BAB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Ligipääsetavuse koolitus</w:t>
      </w:r>
      <w:r w:rsidRPr="53819BAB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</w:t>
      </w:r>
      <w:hyperlink r:id="rId10">
        <w:r w:rsidRPr="53819BAB">
          <w:rPr>
            <w:rStyle w:val="Hperlink"/>
            <w:rFonts w:ascii="Calibri" w:hAnsi="Calibri" w:eastAsia="Calibri" w:cs="Calibri"/>
            <w:sz w:val="22"/>
            <w:szCs w:val="22"/>
            <w:lang w:val="en-GB"/>
          </w:rPr>
          <w:t>Avaleht | e-epikoda</w:t>
        </w:r>
      </w:hyperlink>
      <w:r w:rsidRPr="53819BAB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Koolituge ise ja jagage infot ka teistele!</w:t>
      </w:r>
    </w:p>
    <w:p w:rsidR="00CC20CE" w:rsidP="53819BAB" w:rsidRDefault="0DDB9B4D" w14:paraId="1E8A49B3" w14:textId="18D1185B">
      <w:pPr>
        <w:pStyle w:val="Loendilik"/>
        <w:numPr>
          <w:ilvl w:val="0"/>
          <w:numId w:val="6"/>
        </w:numPr>
        <w:tabs>
          <w:tab w:val="left" w:pos="720"/>
        </w:tabs>
        <w:spacing w:after="0"/>
        <w:ind w:right="-2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53819BAB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Kestab registreerumine </w:t>
      </w:r>
      <w:r w:rsidRPr="53819BAB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EPIKoja suvekoolis</w:t>
      </w:r>
      <w:r w:rsidRPr="53819BAB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osalemiseks, mis toimub </w:t>
      </w:r>
      <w:r w:rsidRPr="53819BAB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>28.-29.08 Narva-Jõesuu Noorus Spa hotellis</w:t>
      </w:r>
      <w:r w:rsidRPr="53819BAB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. </w:t>
      </w:r>
      <w:r w:rsidRPr="53819BAB">
        <w:rPr>
          <w:rFonts w:ascii="Calibri" w:hAnsi="Calibri" w:eastAsia="Calibri" w:cs="Calibri"/>
          <w:color w:val="202124"/>
          <w:sz w:val="22"/>
          <w:szCs w:val="22"/>
          <w:lang w:val="en-GB"/>
        </w:rPr>
        <w:t xml:space="preserve">Igast liikmesorganisatsioonist on oodatud 1 esindaja. Suvekooli </w:t>
      </w:r>
      <w:r w:rsidRPr="53819BAB">
        <w:rPr>
          <w:rFonts w:ascii="Calibri" w:hAnsi="Calibri" w:eastAsia="Calibri" w:cs="Calibri"/>
          <w:b/>
          <w:bCs/>
          <w:color w:val="202124"/>
          <w:sz w:val="22"/>
          <w:szCs w:val="22"/>
          <w:lang w:val="en-GB"/>
        </w:rPr>
        <w:t>osalustasu on 50 eurot osaleja kohta</w:t>
      </w:r>
      <w:r w:rsidRPr="53819BAB">
        <w:rPr>
          <w:rFonts w:ascii="Calibri" w:hAnsi="Calibri" w:eastAsia="Calibri" w:cs="Calibri"/>
          <w:color w:val="202124"/>
          <w:sz w:val="22"/>
          <w:szCs w:val="22"/>
          <w:lang w:val="en-GB"/>
        </w:rPr>
        <w:t xml:space="preserve">, mille kohta saadame arve pärast suvekooli toimumist. Osalustasu sisaldab: toitlustus, majutus, saunakeskuse kasutus, koolitusloeng Tõnu Lehtsaare poolt, meelelahutusprogramm. Registreerumine suvekooli toimub </w:t>
      </w:r>
      <w:r w:rsidRPr="53819BAB">
        <w:rPr>
          <w:rFonts w:ascii="Calibri" w:hAnsi="Calibri" w:eastAsia="Calibri" w:cs="Calibri"/>
          <w:b/>
          <w:bCs/>
          <w:color w:val="202124"/>
          <w:sz w:val="22"/>
          <w:szCs w:val="22"/>
          <w:lang w:val="en-GB"/>
        </w:rPr>
        <w:t>kuni 12. juulini</w:t>
      </w:r>
      <w:r w:rsidRPr="53819BAB">
        <w:rPr>
          <w:rFonts w:ascii="Calibri" w:hAnsi="Calibri" w:eastAsia="Calibri" w:cs="Calibri"/>
          <w:color w:val="202124"/>
          <w:sz w:val="22"/>
          <w:szCs w:val="22"/>
          <w:lang w:val="en-GB"/>
        </w:rPr>
        <w:t xml:space="preserve"> aadressil: </w:t>
      </w:r>
      <w:hyperlink r:id="rId11">
        <w:r w:rsidRPr="53819BAB">
          <w:rPr>
            <w:rStyle w:val="Hperlink"/>
            <w:rFonts w:ascii="Calibri" w:hAnsi="Calibri" w:eastAsia="Calibri" w:cs="Calibri"/>
            <w:sz w:val="22"/>
            <w:szCs w:val="22"/>
            <w:lang w:val="en-GB"/>
          </w:rPr>
          <w:t>https://forms.gle/JGV6Q1UQVhPRd1gy5</w:t>
        </w:r>
      </w:hyperlink>
      <w:r w:rsidRPr="53819BAB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 Lisainfo: </w:t>
      </w:r>
      <w:hyperlink r:id="rId12">
        <w:r w:rsidRPr="53819BAB">
          <w:rPr>
            <w:rStyle w:val="Hperlink"/>
            <w:rFonts w:ascii="Calibri" w:hAnsi="Calibri" w:eastAsia="Calibri" w:cs="Calibri"/>
            <w:sz w:val="22"/>
            <w:szCs w:val="22"/>
            <w:lang w:val="en-GB"/>
          </w:rPr>
          <w:t>kadri.palk@epikoda.ee</w:t>
        </w:r>
      </w:hyperlink>
    </w:p>
    <w:p w:rsidR="00CC20CE" w:rsidP="53819BAB" w:rsidRDefault="0DDB9B4D" w14:paraId="4B58E176" w14:textId="35028BD3">
      <w:pPr>
        <w:pStyle w:val="Loendilik"/>
        <w:numPr>
          <w:ilvl w:val="0"/>
          <w:numId w:val="6"/>
        </w:numPr>
        <w:tabs>
          <w:tab w:val="left" w:pos="720"/>
        </w:tabs>
        <w:spacing w:after="0"/>
        <w:ind w:right="-2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53819BAB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n-GB"/>
        </w:rPr>
        <w:t xml:space="preserve">13.06-15.06 </w:t>
      </w:r>
      <w:r w:rsidRPr="53819BAB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 xml:space="preserve">on tulemas </w:t>
      </w:r>
      <w:r w:rsidRPr="53819BAB">
        <w:rPr>
          <w:rFonts w:ascii="Calibri" w:hAnsi="Calibri" w:eastAsia="Calibri" w:cs="Calibri"/>
          <w:color w:val="000000" w:themeColor="text1"/>
          <w:sz w:val="22"/>
          <w:szCs w:val="22"/>
          <w:lang w:val="et"/>
        </w:rPr>
        <w:t xml:space="preserve">Viru Hotellis esmakordselt Eestis </w:t>
      </w:r>
      <w:proofErr w:type="spellStart"/>
      <w:r w:rsidRPr="53819BAB">
        <w:rPr>
          <w:rFonts w:ascii="Calibri" w:hAnsi="Calibri" w:eastAsia="Calibri" w:cs="Calibri"/>
          <w:color w:val="000000" w:themeColor="text1"/>
          <w:sz w:val="22"/>
          <w:szCs w:val="22"/>
          <w:lang w:val="et"/>
        </w:rPr>
        <w:t>tserebraalparalüüsiga</w:t>
      </w:r>
      <w:proofErr w:type="spellEnd"/>
      <w:r w:rsidRPr="53819BAB">
        <w:rPr>
          <w:rFonts w:ascii="Calibri" w:hAnsi="Calibri" w:eastAsia="Calibri" w:cs="Calibri"/>
          <w:color w:val="000000" w:themeColor="text1"/>
          <w:sz w:val="22"/>
          <w:szCs w:val="22"/>
          <w:lang w:val="et"/>
        </w:rPr>
        <w:t xml:space="preserve"> tegelevaid arste ja teisi erialaspetsialiste ühendava rahvusvahelise organisatsiooni EEMCPDM ehk East </w:t>
      </w:r>
      <w:proofErr w:type="spellStart"/>
      <w:r w:rsidRPr="53819BAB">
        <w:rPr>
          <w:rFonts w:ascii="Calibri" w:hAnsi="Calibri" w:eastAsia="Calibri" w:cs="Calibri"/>
          <w:color w:val="000000" w:themeColor="text1"/>
          <w:sz w:val="22"/>
          <w:szCs w:val="22"/>
          <w:lang w:val="et"/>
        </w:rPr>
        <w:t>European</w:t>
      </w:r>
      <w:proofErr w:type="spellEnd"/>
      <w:r w:rsidRPr="53819BAB">
        <w:rPr>
          <w:rFonts w:ascii="Calibri" w:hAnsi="Calibri" w:eastAsia="Calibri" w:cs="Calibri"/>
          <w:color w:val="000000" w:themeColor="text1"/>
          <w:sz w:val="22"/>
          <w:szCs w:val="22"/>
          <w:lang w:val="et"/>
        </w:rPr>
        <w:t xml:space="preserve"> and </w:t>
      </w:r>
      <w:proofErr w:type="spellStart"/>
      <w:r w:rsidRPr="53819BAB">
        <w:rPr>
          <w:rFonts w:ascii="Calibri" w:hAnsi="Calibri" w:eastAsia="Calibri" w:cs="Calibri"/>
          <w:color w:val="000000" w:themeColor="text1"/>
          <w:sz w:val="22"/>
          <w:szCs w:val="22"/>
          <w:lang w:val="et"/>
        </w:rPr>
        <w:t>Mediterranean</w:t>
      </w:r>
      <w:proofErr w:type="spellEnd"/>
      <w:r w:rsidRPr="53819BAB">
        <w:rPr>
          <w:rFonts w:ascii="Calibri" w:hAnsi="Calibri" w:eastAsia="Calibri" w:cs="Calibri"/>
          <w:color w:val="000000" w:themeColor="text1"/>
          <w:sz w:val="22"/>
          <w:szCs w:val="22"/>
          <w:lang w:val="et"/>
        </w:rPr>
        <w:t xml:space="preserve"> </w:t>
      </w:r>
      <w:proofErr w:type="spellStart"/>
      <w:r w:rsidRPr="53819BAB">
        <w:rPr>
          <w:rFonts w:ascii="Calibri" w:hAnsi="Calibri" w:eastAsia="Calibri" w:cs="Calibri"/>
          <w:color w:val="000000" w:themeColor="text1"/>
          <w:sz w:val="22"/>
          <w:szCs w:val="22"/>
          <w:lang w:val="et"/>
        </w:rPr>
        <w:t>Cerebral</w:t>
      </w:r>
      <w:proofErr w:type="spellEnd"/>
      <w:r w:rsidRPr="53819BAB">
        <w:rPr>
          <w:rFonts w:ascii="Calibri" w:hAnsi="Calibri" w:eastAsia="Calibri" w:cs="Calibri"/>
          <w:color w:val="000000" w:themeColor="text1"/>
          <w:sz w:val="22"/>
          <w:szCs w:val="22"/>
          <w:lang w:val="et"/>
        </w:rPr>
        <w:t xml:space="preserve"> </w:t>
      </w:r>
      <w:proofErr w:type="spellStart"/>
      <w:r w:rsidRPr="53819BAB">
        <w:rPr>
          <w:rFonts w:ascii="Calibri" w:hAnsi="Calibri" w:eastAsia="Calibri" w:cs="Calibri"/>
          <w:color w:val="000000" w:themeColor="text1"/>
          <w:sz w:val="22"/>
          <w:szCs w:val="22"/>
          <w:lang w:val="et"/>
        </w:rPr>
        <w:t>Palsy</w:t>
      </w:r>
      <w:proofErr w:type="spellEnd"/>
      <w:r w:rsidRPr="53819BAB">
        <w:rPr>
          <w:rFonts w:ascii="Calibri" w:hAnsi="Calibri" w:eastAsia="Calibri" w:cs="Calibri"/>
          <w:color w:val="000000" w:themeColor="text1"/>
          <w:sz w:val="22"/>
          <w:szCs w:val="22"/>
          <w:lang w:val="et"/>
        </w:rPr>
        <w:t xml:space="preserve"> and </w:t>
      </w:r>
      <w:proofErr w:type="spellStart"/>
      <w:r w:rsidRPr="53819BAB">
        <w:rPr>
          <w:rFonts w:ascii="Calibri" w:hAnsi="Calibri" w:eastAsia="Calibri" w:cs="Calibri"/>
          <w:color w:val="000000" w:themeColor="text1"/>
          <w:sz w:val="22"/>
          <w:szCs w:val="22"/>
          <w:lang w:val="et"/>
        </w:rPr>
        <w:t>Developmental</w:t>
      </w:r>
      <w:proofErr w:type="spellEnd"/>
      <w:r w:rsidRPr="53819BAB">
        <w:rPr>
          <w:rFonts w:ascii="Calibri" w:hAnsi="Calibri" w:eastAsia="Calibri" w:cs="Calibri"/>
          <w:color w:val="000000" w:themeColor="text1"/>
          <w:sz w:val="22"/>
          <w:szCs w:val="22"/>
          <w:lang w:val="et"/>
        </w:rPr>
        <w:t xml:space="preserve"> </w:t>
      </w:r>
      <w:proofErr w:type="spellStart"/>
      <w:r w:rsidRPr="53819BAB">
        <w:rPr>
          <w:rFonts w:ascii="Calibri" w:hAnsi="Calibri" w:eastAsia="Calibri" w:cs="Calibri"/>
          <w:color w:val="000000" w:themeColor="text1"/>
          <w:sz w:val="22"/>
          <w:szCs w:val="22"/>
          <w:lang w:val="et"/>
        </w:rPr>
        <w:t>Medicine</w:t>
      </w:r>
      <w:proofErr w:type="spellEnd"/>
      <w:r w:rsidRPr="53819BAB">
        <w:rPr>
          <w:rFonts w:ascii="Calibri" w:hAnsi="Calibri" w:eastAsia="Calibri" w:cs="Calibri"/>
          <w:color w:val="000000" w:themeColor="text1"/>
          <w:sz w:val="22"/>
          <w:szCs w:val="22"/>
          <w:lang w:val="et"/>
        </w:rPr>
        <w:t xml:space="preserve"> 10. kongress. Kongressi kolmas päev </w:t>
      </w:r>
      <w:r w:rsidRPr="53819BAB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t"/>
        </w:rPr>
        <w:t>15.06 on patsiendipäev: „Patsiendid arstidele, arstid patsientidele„</w:t>
      </w:r>
      <w:r w:rsidRPr="53819BAB">
        <w:rPr>
          <w:rFonts w:ascii="Calibri" w:hAnsi="Calibri" w:eastAsia="Calibri" w:cs="Calibri"/>
          <w:color w:val="000000" w:themeColor="text1"/>
          <w:sz w:val="22"/>
          <w:szCs w:val="22"/>
          <w:lang w:val="et"/>
        </w:rPr>
        <w:t xml:space="preserve">.  Täpsem info ja registreerumine kongressi kodulehel: </w:t>
      </w:r>
      <w:hyperlink r:id="rId13">
        <w:proofErr w:type="spellStart"/>
        <w:r w:rsidRPr="53819BAB">
          <w:rPr>
            <w:rStyle w:val="Hperlink"/>
            <w:rFonts w:ascii="Calibri" w:hAnsi="Calibri" w:eastAsia="Calibri" w:cs="Calibri"/>
            <w:sz w:val="22"/>
            <w:szCs w:val="22"/>
            <w:lang w:val="et"/>
          </w:rPr>
          <w:t>Eastern</w:t>
        </w:r>
        <w:proofErr w:type="spellEnd"/>
        <w:r w:rsidRPr="53819BAB">
          <w:rPr>
            <w:rStyle w:val="Hperlink"/>
            <w:rFonts w:ascii="Calibri" w:hAnsi="Calibri" w:eastAsia="Calibri" w:cs="Calibri"/>
            <w:sz w:val="22"/>
            <w:szCs w:val="22"/>
            <w:lang w:val="et"/>
          </w:rPr>
          <w:t xml:space="preserve"> </w:t>
        </w:r>
        <w:proofErr w:type="spellStart"/>
        <w:r w:rsidRPr="53819BAB">
          <w:rPr>
            <w:rStyle w:val="Hperlink"/>
            <w:rFonts w:ascii="Calibri" w:hAnsi="Calibri" w:eastAsia="Calibri" w:cs="Calibri"/>
            <w:sz w:val="22"/>
            <w:szCs w:val="22"/>
            <w:lang w:val="et"/>
          </w:rPr>
          <w:t>European</w:t>
        </w:r>
        <w:proofErr w:type="spellEnd"/>
        <w:r w:rsidRPr="53819BAB">
          <w:rPr>
            <w:rStyle w:val="Hperlink"/>
            <w:rFonts w:ascii="Calibri" w:hAnsi="Calibri" w:eastAsia="Calibri" w:cs="Calibri"/>
            <w:sz w:val="22"/>
            <w:szCs w:val="22"/>
            <w:lang w:val="et"/>
          </w:rPr>
          <w:t xml:space="preserve"> and </w:t>
        </w:r>
        <w:proofErr w:type="spellStart"/>
        <w:r w:rsidRPr="53819BAB">
          <w:rPr>
            <w:rStyle w:val="Hperlink"/>
            <w:rFonts w:ascii="Calibri" w:hAnsi="Calibri" w:eastAsia="Calibri" w:cs="Calibri"/>
            <w:sz w:val="22"/>
            <w:szCs w:val="22"/>
            <w:lang w:val="et"/>
          </w:rPr>
          <w:t>Mediterranean</w:t>
        </w:r>
        <w:proofErr w:type="spellEnd"/>
        <w:r w:rsidRPr="53819BAB">
          <w:rPr>
            <w:rStyle w:val="Hperlink"/>
            <w:rFonts w:ascii="Calibri" w:hAnsi="Calibri" w:eastAsia="Calibri" w:cs="Calibri"/>
            <w:sz w:val="22"/>
            <w:szCs w:val="22"/>
            <w:lang w:val="et"/>
          </w:rPr>
          <w:t xml:space="preserve"> </w:t>
        </w:r>
        <w:proofErr w:type="spellStart"/>
        <w:r w:rsidRPr="53819BAB">
          <w:rPr>
            <w:rStyle w:val="Hperlink"/>
            <w:rFonts w:ascii="Calibri" w:hAnsi="Calibri" w:eastAsia="Calibri" w:cs="Calibri"/>
            <w:sz w:val="22"/>
            <w:szCs w:val="22"/>
            <w:lang w:val="et"/>
          </w:rPr>
          <w:t>Cerebral</w:t>
        </w:r>
        <w:proofErr w:type="spellEnd"/>
        <w:r w:rsidRPr="53819BAB">
          <w:rPr>
            <w:rStyle w:val="Hperlink"/>
            <w:rFonts w:ascii="Calibri" w:hAnsi="Calibri" w:eastAsia="Calibri" w:cs="Calibri"/>
            <w:sz w:val="22"/>
            <w:szCs w:val="22"/>
            <w:lang w:val="et"/>
          </w:rPr>
          <w:t xml:space="preserve"> </w:t>
        </w:r>
        <w:proofErr w:type="spellStart"/>
        <w:r w:rsidRPr="53819BAB">
          <w:rPr>
            <w:rStyle w:val="Hperlink"/>
            <w:rFonts w:ascii="Calibri" w:hAnsi="Calibri" w:eastAsia="Calibri" w:cs="Calibri"/>
            <w:sz w:val="22"/>
            <w:szCs w:val="22"/>
            <w:lang w:val="et"/>
          </w:rPr>
          <w:t>Palsy</w:t>
        </w:r>
        <w:proofErr w:type="spellEnd"/>
        <w:r w:rsidRPr="53819BAB">
          <w:rPr>
            <w:rStyle w:val="Hperlink"/>
            <w:rFonts w:ascii="Calibri" w:hAnsi="Calibri" w:eastAsia="Calibri" w:cs="Calibri"/>
            <w:sz w:val="22"/>
            <w:szCs w:val="22"/>
            <w:lang w:val="et"/>
          </w:rPr>
          <w:t xml:space="preserve"> and </w:t>
        </w:r>
        <w:proofErr w:type="spellStart"/>
        <w:r w:rsidRPr="53819BAB">
          <w:rPr>
            <w:rStyle w:val="Hperlink"/>
            <w:rFonts w:ascii="Calibri" w:hAnsi="Calibri" w:eastAsia="Calibri" w:cs="Calibri"/>
            <w:sz w:val="22"/>
            <w:szCs w:val="22"/>
            <w:lang w:val="et"/>
          </w:rPr>
          <w:t>Developmental</w:t>
        </w:r>
        <w:proofErr w:type="spellEnd"/>
        <w:r w:rsidRPr="53819BAB">
          <w:rPr>
            <w:rStyle w:val="Hperlink"/>
            <w:rFonts w:ascii="Calibri" w:hAnsi="Calibri" w:eastAsia="Calibri" w:cs="Calibri"/>
            <w:sz w:val="22"/>
            <w:szCs w:val="22"/>
            <w:lang w:val="et"/>
          </w:rPr>
          <w:t xml:space="preserve"> </w:t>
        </w:r>
        <w:proofErr w:type="spellStart"/>
        <w:r w:rsidRPr="53819BAB">
          <w:rPr>
            <w:rStyle w:val="Hperlink"/>
            <w:rFonts w:ascii="Calibri" w:hAnsi="Calibri" w:eastAsia="Calibri" w:cs="Calibri"/>
            <w:sz w:val="22"/>
            <w:szCs w:val="22"/>
            <w:lang w:val="et"/>
          </w:rPr>
          <w:t>Medicine</w:t>
        </w:r>
        <w:proofErr w:type="spellEnd"/>
        <w:r w:rsidRPr="53819BAB">
          <w:rPr>
            <w:rStyle w:val="Hperlink"/>
            <w:rFonts w:ascii="Calibri" w:hAnsi="Calibri" w:eastAsia="Calibri" w:cs="Calibri"/>
            <w:sz w:val="22"/>
            <w:szCs w:val="22"/>
            <w:lang w:val="et"/>
          </w:rPr>
          <w:t xml:space="preserve"> </w:t>
        </w:r>
        <w:proofErr w:type="spellStart"/>
        <w:r w:rsidRPr="53819BAB">
          <w:rPr>
            <w:rStyle w:val="Hperlink"/>
            <w:rFonts w:ascii="Calibri" w:hAnsi="Calibri" w:eastAsia="Calibri" w:cs="Calibri"/>
            <w:sz w:val="22"/>
            <w:szCs w:val="22"/>
            <w:lang w:val="et"/>
          </w:rPr>
          <w:t>Conference</w:t>
        </w:r>
        <w:proofErr w:type="spellEnd"/>
        <w:r w:rsidRPr="53819BAB">
          <w:rPr>
            <w:rStyle w:val="Hperlink"/>
            <w:rFonts w:ascii="Calibri" w:hAnsi="Calibri" w:eastAsia="Calibri" w:cs="Calibri"/>
            <w:sz w:val="22"/>
            <w:szCs w:val="22"/>
            <w:lang w:val="et"/>
          </w:rPr>
          <w:t xml:space="preserve"> 2024 - </w:t>
        </w:r>
        <w:proofErr w:type="spellStart"/>
        <w:r w:rsidRPr="53819BAB">
          <w:rPr>
            <w:rStyle w:val="Hperlink"/>
            <w:rFonts w:ascii="Calibri" w:hAnsi="Calibri" w:eastAsia="Calibri" w:cs="Calibri"/>
            <w:sz w:val="22"/>
            <w:szCs w:val="22"/>
            <w:lang w:val="et"/>
          </w:rPr>
          <w:t>Conference</w:t>
        </w:r>
        <w:proofErr w:type="spellEnd"/>
        <w:r w:rsidRPr="53819BAB">
          <w:rPr>
            <w:rStyle w:val="Hperlink"/>
            <w:rFonts w:ascii="Calibri" w:hAnsi="Calibri" w:eastAsia="Calibri" w:cs="Calibri"/>
            <w:sz w:val="22"/>
            <w:szCs w:val="22"/>
            <w:lang w:val="et"/>
          </w:rPr>
          <w:t xml:space="preserve"> </w:t>
        </w:r>
        <w:proofErr w:type="spellStart"/>
        <w:r w:rsidRPr="53819BAB">
          <w:rPr>
            <w:rStyle w:val="Hperlink"/>
            <w:rFonts w:ascii="Calibri" w:hAnsi="Calibri" w:eastAsia="Calibri" w:cs="Calibri"/>
            <w:sz w:val="22"/>
            <w:szCs w:val="22"/>
            <w:lang w:val="et"/>
          </w:rPr>
          <w:t>Expert</w:t>
        </w:r>
        <w:proofErr w:type="spellEnd"/>
        <w:r w:rsidRPr="53819BAB">
          <w:rPr>
            <w:rStyle w:val="Hperlink"/>
            <w:rFonts w:ascii="Calibri" w:hAnsi="Calibri" w:eastAsia="Calibri" w:cs="Calibri"/>
            <w:sz w:val="22"/>
            <w:szCs w:val="22"/>
            <w:lang w:val="et"/>
          </w:rPr>
          <w:t xml:space="preserve"> (</w:t>
        </w:r>
        <w:proofErr w:type="spellStart"/>
        <w:r w:rsidRPr="53819BAB">
          <w:rPr>
            <w:rStyle w:val="Hperlink"/>
            <w:rFonts w:ascii="Calibri" w:hAnsi="Calibri" w:eastAsia="Calibri" w:cs="Calibri"/>
            <w:sz w:val="22"/>
            <w:szCs w:val="22"/>
            <w:lang w:val="et"/>
          </w:rPr>
          <w:t>conference-expert.eu</w:t>
        </w:r>
        <w:proofErr w:type="spellEnd"/>
        <w:r w:rsidRPr="53819BAB">
          <w:rPr>
            <w:rStyle w:val="Hperlink"/>
            <w:rFonts w:ascii="Calibri" w:hAnsi="Calibri" w:eastAsia="Calibri" w:cs="Calibri"/>
            <w:sz w:val="22"/>
            <w:szCs w:val="22"/>
            <w:lang w:val="et"/>
          </w:rPr>
          <w:t>)</w:t>
        </w:r>
      </w:hyperlink>
    </w:p>
    <w:p w:rsidR="00CC20CE" w:rsidP="53819BAB" w:rsidRDefault="00CC20CE" w14:paraId="28DE7CC1" w14:textId="498506AC">
      <w:pPr>
        <w:tabs>
          <w:tab w:val="left" w:pos="720"/>
        </w:tabs>
        <w:spacing w:after="0"/>
        <w:ind w:left="720" w:right="-20"/>
        <w:rPr>
          <w:rFonts w:ascii="Times New Roman" w:hAnsi="Times New Roman" w:eastAsia="Times New Roman" w:cs="Times New Roman"/>
          <w:color w:val="000000" w:themeColor="text1"/>
        </w:rPr>
      </w:pPr>
    </w:p>
    <w:p w:rsidR="00CC20CE" w:rsidRDefault="00CC20CE" w14:paraId="2C078E63" w14:textId="14EBB375"/>
    <w:sectPr w:rsidR="00CC20C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F6C9"/>
    <w:multiLevelType w:val="hybridMultilevel"/>
    <w:tmpl w:val="FFFFFFFF"/>
    <w:lvl w:ilvl="0" w:tplc="9634AC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A847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C0D6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416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B8FD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E066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F00F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80E6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B2A8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698689"/>
    <w:multiLevelType w:val="hybridMultilevel"/>
    <w:tmpl w:val="FFFFFFFF"/>
    <w:lvl w:ilvl="0" w:tplc="1DC0AF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3473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308D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B224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2A4F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CE61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6C01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B269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B6AD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AEED5C"/>
    <w:multiLevelType w:val="hybridMultilevel"/>
    <w:tmpl w:val="FFFFFFFF"/>
    <w:lvl w:ilvl="0" w:tplc="797050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149A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4411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064F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FCA7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2EBD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D819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5C56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3460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787669"/>
    <w:multiLevelType w:val="hybridMultilevel"/>
    <w:tmpl w:val="FFFFFFFF"/>
    <w:lvl w:ilvl="0" w:tplc="7E7247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B2A7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AEC7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7699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C650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1A14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18EE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02B6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4082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D23219C"/>
    <w:multiLevelType w:val="hybridMultilevel"/>
    <w:tmpl w:val="FFFFFFFF"/>
    <w:lvl w:ilvl="0" w:tplc="316A0F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40D8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1869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F23D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88F7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4ADF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BC20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5A05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1A61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D5E8FA"/>
    <w:multiLevelType w:val="hybridMultilevel"/>
    <w:tmpl w:val="FFFFFFFF"/>
    <w:lvl w:ilvl="0" w:tplc="503EA9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E8A8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10D3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B831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98DE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D657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2AD8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2436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FEF1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0376930">
    <w:abstractNumId w:val="4"/>
  </w:num>
  <w:num w:numId="2" w16cid:durableId="1519275513">
    <w:abstractNumId w:val="2"/>
  </w:num>
  <w:num w:numId="3" w16cid:durableId="634220927">
    <w:abstractNumId w:val="0"/>
  </w:num>
  <w:num w:numId="4" w16cid:durableId="697589862">
    <w:abstractNumId w:val="1"/>
  </w:num>
  <w:num w:numId="5" w16cid:durableId="143283929">
    <w:abstractNumId w:val="5"/>
  </w:num>
  <w:num w:numId="6" w16cid:durableId="1384137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709C91"/>
    <w:rsid w:val="00167862"/>
    <w:rsid w:val="00263CA9"/>
    <w:rsid w:val="007666D5"/>
    <w:rsid w:val="00BE123B"/>
    <w:rsid w:val="00CC20CE"/>
    <w:rsid w:val="00D56E47"/>
    <w:rsid w:val="00ED4C06"/>
    <w:rsid w:val="025FC803"/>
    <w:rsid w:val="02CFCF34"/>
    <w:rsid w:val="035090AF"/>
    <w:rsid w:val="05FA4E80"/>
    <w:rsid w:val="06384D7D"/>
    <w:rsid w:val="08148530"/>
    <w:rsid w:val="093E8041"/>
    <w:rsid w:val="0C98077E"/>
    <w:rsid w:val="0D79B88B"/>
    <w:rsid w:val="0D97F792"/>
    <w:rsid w:val="0DDB9B4D"/>
    <w:rsid w:val="0E124F2D"/>
    <w:rsid w:val="0F747916"/>
    <w:rsid w:val="0F98D108"/>
    <w:rsid w:val="1034E196"/>
    <w:rsid w:val="10718D8A"/>
    <w:rsid w:val="10A09DC2"/>
    <w:rsid w:val="11485279"/>
    <w:rsid w:val="11FB9FB6"/>
    <w:rsid w:val="12D7933A"/>
    <w:rsid w:val="1531C8C9"/>
    <w:rsid w:val="15539795"/>
    <w:rsid w:val="16010FA0"/>
    <w:rsid w:val="166BFF05"/>
    <w:rsid w:val="16B00875"/>
    <w:rsid w:val="17E5EA76"/>
    <w:rsid w:val="17EADAF1"/>
    <w:rsid w:val="1EB43198"/>
    <w:rsid w:val="1F4DD7F9"/>
    <w:rsid w:val="2257AF51"/>
    <w:rsid w:val="22E3E723"/>
    <w:rsid w:val="23FCB12C"/>
    <w:rsid w:val="247DBC60"/>
    <w:rsid w:val="2541888E"/>
    <w:rsid w:val="28C27AE5"/>
    <w:rsid w:val="295E780C"/>
    <w:rsid w:val="2ABCFE02"/>
    <w:rsid w:val="2B7A3EF5"/>
    <w:rsid w:val="2CB5B62E"/>
    <w:rsid w:val="2E99C292"/>
    <w:rsid w:val="2EDD82D6"/>
    <w:rsid w:val="2F0362D2"/>
    <w:rsid w:val="2FD23241"/>
    <w:rsid w:val="31EF0556"/>
    <w:rsid w:val="32F2D2AD"/>
    <w:rsid w:val="37645D14"/>
    <w:rsid w:val="3834F0C7"/>
    <w:rsid w:val="38BBEB6B"/>
    <w:rsid w:val="3BCACC22"/>
    <w:rsid w:val="3C671794"/>
    <w:rsid w:val="3F299305"/>
    <w:rsid w:val="403B8BDE"/>
    <w:rsid w:val="40CAECA6"/>
    <w:rsid w:val="422D530A"/>
    <w:rsid w:val="443D3FA3"/>
    <w:rsid w:val="448901FF"/>
    <w:rsid w:val="44DD742A"/>
    <w:rsid w:val="4536347D"/>
    <w:rsid w:val="4556FB91"/>
    <w:rsid w:val="4620338A"/>
    <w:rsid w:val="4B721D58"/>
    <w:rsid w:val="4C857CF9"/>
    <w:rsid w:val="4CAE4D19"/>
    <w:rsid w:val="4FEDB86B"/>
    <w:rsid w:val="52E29E7F"/>
    <w:rsid w:val="53819BAB"/>
    <w:rsid w:val="542D4401"/>
    <w:rsid w:val="56FE0A4E"/>
    <w:rsid w:val="57D2B680"/>
    <w:rsid w:val="5A2B8113"/>
    <w:rsid w:val="5B9F8BB6"/>
    <w:rsid w:val="5DB799DC"/>
    <w:rsid w:val="5E64BDC4"/>
    <w:rsid w:val="628BDB1C"/>
    <w:rsid w:val="64D3E64E"/>
    <w:rsid w:val="66C971BA"/>
    <w:rsid w:val="6991B914"/>
    <w:rsid w:val="6B23164E"/>
    <w:rsid w:val="6C8445DE"/>
    <w:rsid w:val="6E8FE5CC"/>
    <w:rsid w:val="6F4C49B7"/>
    <w:rsid w:val="70F6422F"/>
    <w:rsid w:val="74AD0EE7"/>
    <w:rsid w:val="75112DDB"/>
    <w:rsid w:val="756B3181"/>
    <w:rsid w:val="77794EEC"/>
    <w:rsid w:val="7846ED70"/>
    <w:rsid w:val="7AA042A6"/>
    <w:rsid w:val="7D6B9A54"/>
    <w:rsid w:val="7D867F42"/>
    <w:rsid w:val="7E6E2E15"/>
    <w:rsid w:val="7E709C91"/>
    <w:rsid w:val="7EA666BA"/>
    <w:rsid w:val="7F18683E"/>
    <w:rsid w:val="7F23E4B8"/>
    <w:rsid w:val="7F4DA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9C91"/>
  <w15:chartTrackingRefBased/>
  <w15:docId w15:val="{B3D16265-F5DE-4A64-A8DB-387EE44F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laad" w:default="1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character" w:styleId="Pealkiri1Mrk" w:customStyle="1">
    <w:name w:val="Pealkiri 1 Märk"/>
    <w:basedOn w:val="Liguvaikefont"/>
    <w:link w:val="Pealkiri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Pealkiri2Mrk" w:customStyle="1">
    <w:name w:val="Pealkiri 2 Märk"/>
    <w:basedOn w:val="Liguvaikefont"/>
    <w:link w:val="Pealkiri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Pealkiri3Mrk" w:customStyle="1">
    <w:name w:val="Pealkiri 3 Märk"/>
    <w:basedOn w:val="Liguvaikefont"/>
    <w:link w:val="Pealkiri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Pealkiri4Mrk" w:customStyle="1">
    <w:name w:val="Pealkiri 4 Märk"/>
    <w:basedOn w:val="Liguvaikefont"/>
    <w:link w:val="Pealkiri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Pealkiri5Mrk" w:customStyle="1">
    <w:name w:val="Pealkiri 5 Märk"/>
    <w:basedOn w:val="Liguvaikefont"/>
    <w:link w:val="Pealkiri5"/>
    <w:uiPriority w:val="9"/>
    <w:rPr>
      <w:rFonts w:eastAsiaTheme="majorEastAsia" w:cstheme="majorBidi"/>
      <w:color w:val="0F4761" w:themeColor="accent1" w:themeShade="BF"/>
    </w:rPr>
  </w:style>
  <w:style w:type="character" w:styleId="Pealkiri6Mrk" w:customStyle="1">
    <w:name w:val="Pealkiri 6 Märk"/>
    <w:basedOn w:val="Liguvaikefont"/>
    <w:link w:val="Pealkiri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Pealkiri7Mrk" w:customStyle="1">
    <w:name w:val="Pealkiri 7 Märk"/>
    <w:basedOn w:val="Liguvaikefont"/>
    <w:link w:val="Pealkiri7"/>
    <w:uiPriority w:val="9"/>
    <w:rPr>
      <w:rFonts w:eastAsiaTheme="majorEastAsia" w:cstheme="majorBidi"/>
      <w:color w:val="595959" w:themeColor="text1" w:themeTint="A6"/>
    </w:rPr>
  </w:style>
  <w:style w:type="character" w:styleId="Pealkiri8Mrk" w:customStyle="1">
    <w:name w:val="Pealkiri 8 Märk"/>
    <w:basedOn w:val="Liguvaikefont"/>
    <w:link w:val="Pealkiri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Pealkiri9Mrk" w:customStyle="1">
    <w:name w:val="Pealkiri 9 Märk"/>
    <w:basedOn w:val="Liguvaikefont"/>
    <w:link w:val="Pealkiri9"/>
    <w:uiPriority w:val="9"/>
    <w:rPr>
      <w:rFonts w:eastAsiaTheme="majorEastAsia" w:cstheme="majorBidi"/>
      <w:color w:val="272727" w:themeColor="text1" w:themeTint="D8"/>
    </w:rPr>
  </w:style>
  <w:style w:type="character" w:styleId="PealkiriMrk" w:customStyle="1">
    <w:name w:val="Pealkiri Märk"/>
    <w:basedOn w:val="Liguvaikefont"/>
    <w:link w:val="Pealkiri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ealkiri">
    <w:name w:val="Title"/>
    <w:basedOn w:val="Normaallaad"/>
    <w:next w:val="Normaallaad"/>
    <w:link w:val="PealkiriMrk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lapealkiriMrk" w:customStyle="1">
    <w:name w:val="Alapealkiri Märk"/>
    <w:basedOn w:val="Liguvaikefont"/>
    <w:link w:val="Alapealkiri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apealkiri">
    <w:name w:val="Subtitle"/>
    <w:basedOn w:val="Normaallaad"/>
    <w:next w:val="Normaallaad"/>
    <w:link w:val="AlapealkiriMrk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elgeltmrgatavrhutus">
    <w:name w:val="Intense Emphasis"/>
    <w:basedOn w:val="Liguvaikefont"/>
    <w:uiPriority w:val="21"/>
    <w:qFormat/>
    <w:rPr>
      <w:i/>
      <w:iCs/>
      <w:color w:val="0F4761" w:themeColor="accent1" w:themeShade="BF"/>
    </w:rPr>
  </w:style>
  <w:style w:type="character" w:styleId="TsitaatMrk" w:customStyle="1">
    <w:name w:val="Tsitaat Märk"/>
    <w:basedOn w:val="Liguvaikefont"/>
    <w:link w:val="Tsitaat"/>
    <w:uiPriority w:val="29"/>
    <w:rPr>
      <w:i/>
      <w:iCs/>
      <w:color w:val="404040" w:themeColor="text1" w:themeTint="BF"/>
    </w:rPr>
  </w:style>
  <w:style w:type="paragraph" w:styleId="Tsitaat">
    <w:name w:val="Quote"/>
    <w:basedOn w:val="Normaallaad"/>
    <w:next w:val="Normaallaad"/>
    <w:link w:val="TsitaatMr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SelgeltmrgatavtsitaatMrk" w:customStyle="1">
    <w:name w:val="Selgelt märgatav tsitaat Märk"/>
    <w:basedOn w:val="Liguvaikefont"/>
    <w:link w:val="Selgeltmrgatavtsitaat"/>
    <w:uiPriority w:val="30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oendilik">
    <w:name w:val="List Paragraph"/>
    <w:basedOn w:val="Normaallaad"/>
    <w:uiPriority w:val="34"/>
    <w:qFormat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kadri.palk@epikoda.ee" TargetMode="External" Id="rId8" /><Relationship Type="http://schemas.openxmlformats.org/officeDocument/2006/relationships/hyperlink" Target="https://www.conference-expert.eu/en/eemcpdm2024" TargetMode="External" Id="rId13" /><Relationship Type="http://schemas.openxmlformats.org/officeDocument/2006/relationships/settings" Target="settings.xml" Id="rId3" /><Relationship Type="http://schemas.openxmlformats.org/officeDocument/2006/relationships/hyperlink" Target="https://eelnoud.valitsus.ee/main/mount/docList/a51589cb-6e2d-411b-bdbd-f4798578cb11" TargetMode="External" Id="rId7" /><Relationship Type="http://schemas.openxmlformats.org/officeDocument/2006/relationships/hyperlink" Target="mailto:kadri.palk@epikoda.ee" TargetMode="Externa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maarja.krais-leosk@epikoda.ee" TargetMode="External" Id="rId6" /><Relationship Type="http://schemas.openxmlformats.org/officeDocument/2006/relationships/hyperlink" Target="https://forms.gle/JGV6Q1UQVhPRd1gy5" TargetMode="External" Id="rId11" /><Relationship Type="http://schemas.openxmlformats.org/officeDocument/2006/relationships/hyperlink" Target="https://eelnoud.valitsus.ee/main/mount/docList/e0ed57c5-9ef4-4ccc-89d4-9df3495ffb81" TargetMode="External" Id="rId5" /><Relationship Type="http://schemas.openxmlformats.org/officeDocument/2006/relationships/theme" Target="theme/theme1.xml" Id="rId15" /><Relationship Type="http://schemas.openxmlformats.org/officeDocument/2006/relationships/hyperlink" Target="https://moodle.epikoda.ee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kristi.kahar@epikoda.ee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Maarja Krais-Leosk</dc:creator>
  <keywords/>
  <dc:description/>
  <lastModifiedBy>Kadri Palk</lastModifiedBy>
  <revision>7</revision>
  <dcterms:created xsi:type="dcterms:W3CDTF">2024-06-10T10:55:00.0000000Z</dcterms:created>
  <dcterms:modified xsi:type="dcterms:W3CDTF">2024-06-11T09:38:57.4116316Z</dcterms:modified>
</coreProperties>
</file>