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3043" w14:textId="37E948ED" w:rsidR="005D0508" w:rsidRPr="00562CB2" w:rsidRDefault="005D0508">
      <w:pPr>
        <w:spacing w:before="300" w:after="300"/>
        <w:jc w:val="center"/>
        <w:rPr>
          <w:rFonts w:ascii="Times New Roman" w:hAnsi="Times New Roman" w:cs="Times New Roman"/>
          <w:b/>
          <w:sz w:val="24"/>
          <w:szCs w:val="24"/>
          <w:lang w:val="et-EE"/>
        </w:rPr>
      </w:pPr>
      <w:r w:rsidRPr="00562CB2">
        <w:rPr>
          <w:rFonts w:ascii="Times New Roman" w:hAnsi="Times New Roman" w:cs="Times New Roman"/>
          <w:b/>
          <w:noProof/>
          <w:sz w:val="24"/>
          <w:szCs w:val="24"/>
          <w:lang w:val="et-EE" w:eastAsia="et-EE"/>
        </w:rPr>
        <w:drawing>
          <wp:inline distT="0" distB="0" distL="0" distR="0" wp14:anchorId="0B9F723C" wp14:editId="7257F41B">
            <wp:extent cx="5762625" cy="1581150"/>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62625" cy="1581150"/>
                    </a:xfrm>
                    <a:prstGeom prst="rect">
                      <a:avLst/>
                    </a:prstGeom>
                  </pic:spPr>
                </pic:pic>
              </a:graphicData>
            </a:graphic>
          </wp:inline>
        </w:drawing>
      </w:r>
    </w:p>
    <w:p w14:paraId="00000001" w14:textId="04FAE909" w:rsidR="00266327" w:rsidRPr="00562CB2" w:rsidRDefault="00D04F9B">
      <w:pPr>
        <w:spacing w:before="300" w:after="300"/>
        <w:jc w:val="center"/>
        <w:rPr>
          <w:rFonts w:ascii="Times New Roman" w:hAnsi="Times New Roman" w:cs="Times New Roman"/>
          <w:b/>
          <w:sz w:val="24"/>
          <w:szCs w:val="24"/>
          <w:lang w:val="et-EE"/>
        </w:rPr>
      </w:pPr>
      <w:r w:rsidRPr="00562CB2">
        <w:rPr>
          <w:rFonts w:ascii="Times New Roman" w:hAnsi="Times New Roman" w:cs="Times New Roman"/>
          <w:b/>
          <w:sz w:val="24"/>
          <w:szCs w:val="24"/>
          <w:lang w:val="et-EE"/>
        </w:rPr>
        <w:t xml:space="preserve">Eesti Puuetega Inimeste Koja juhatuse koosoleku protokoll nr </w:t>
      </w:r>
      <w:r w:rsidR="00717D1F" w:rsidRPr="00562CB2">
        <w:rPr>
          <w:rFonts w:ascii="Times New Roman" w:hAnsi="Times New Roman" w:cs="Times New Roman"/>
          <w:b/>
          <w:sz w:val="24"/>
          <w:szCs w:val="24"/>
          <w:lang w:val="et-EE"/>
        </w:rPr>
        <w:t>4</w:t>
      </w:r>
      <w:r w:rsidRPr="00562CB2">
        <w:rPr>
          <w:rFonts w:ascii="Times New Roman" w:hAnsi="Times New Roman" w:cs="Times New Roman"/>
          <w:b/>
          <w:sz w:val="24"/>
          <w:szCs w:val="24"/>
          <w:lang w:val="et-EE"/>
        </w:rPr>
        <w:t>/2021</w:t>
      </w:r>
    </w:p>
    <w:p w14:paraId="718CDB68" w14:textId="58F88749" w:rsidR="00717D1F" w:rsidRPr="00562CB2" w:rsidRDefault="00D04F9B" w:rsidP="00717D1F">
      <w:pPr>
        <w:rPr>
          <w:rFonts w:ascii="Times New Roman" w:hAnsi="Times New Roman" w:cs="Times New Roman"/>
          <w:sz w:val="24"/>
          <w:szCs w:val="24"/>
          <w:lang w:val="et-EE"/>
        </w:rPr>
      </w:pPr>
      <w:r w:rsidRPr="00562CB2">
        <w:rPr>
          <w:rFonts w:ascii="Times New Roman" w:hAnsi="Times New Roman" w:cs="Times New Roman"/>
          <w:b/>
          <w:sz w:val="24"/>
          <w:szCs w:val="24"/>
          <w:lang w:val="et-EE"/>
        </w:rPr>
        <w:t>Toimumise aeg</w:t>
      </w:r>
      <w:r w:rsidRPr="00562CB2">
        <w:rPr>
          <w:rFonts w:ascii="Times New Roman" w:hAnsi="Times New Roman" w:cs="Times New Roman"/>
          <w:sz w:val="24"/>
          <w:szCs w:val="24"/>
          <w:lang w:val="et-EE"/>
        </w:rPr>
        <w:t xml:space="preserve">: </w:t>
      </w:r>
      <w:r w:rsidR="00717D1F" w:rsidRPr="00562CB2">
        <w:rPr>
          <w:rFonts w:ascii="Times New Roman" w:hAnsi="Times New Roman" w:cs="Times New Roman"/>
          <w:sz w:val="24"/>
          <w:szCs w:val="24"/>
          <w:lang w:val="et-EE"/>
        </w:rPr>
        <w:t>28. mai 2021</w:t>
      </w:r>
    </w:p>
    <w:p w14:paraId="16604260" w14:textId="77777777" w:rsidR="00717D1F" w:rsidRPr="00562CB2" w:rsidRDefault="00D04F9B">
      <w:pPr>
        <w:rPr>
          <w:rFonts w:ascii="Times New Roman" w:hAnsi="Times New Roman" w:cs="Times New Roman"/>
          <w:b/>
          <w:sz w:val="24"/>
          <w:szCs w:val="24"/>
          <w:lang w:val="et-EE"/>
        </w:rPr>
      </w:pPr>
      <w:r w:rsidRPr="00562CB2">
        <w:rPr>
          <w:rFonts w:ascii="Times New Roman" w:hAnsi="Times New Roman" w:cs="Times New Roman"/>
          <w:b/>
          <w:sz w:val="24"/>
          <w:szCs w:val="24"/>
          <w:lang w:val="et-EE"/>
        </w:rPr>
        <w:t>Toimumise koht</w:t>
      </w:r>
      <w:r w:rsidRPr="00562CB2">
        <w:rPr>
          <w:rFonts w:ascii="Times New Roman" w:hAnsi="Times New Roman" w:cs="Times New Roman"/>
          <w:sz w:val="24"/>
          <w:szCs w:val="24"/>
          <w:lang w:val="et-EE"/>
        </w:rPr>
        <w:t xml:space="preserve">: </w:t>
      </w:r>
      <w:r w:rsidR="00717D1F" w:rsidRPr="00562CB2">
        <w:rPr>
          <w:rFonts w:ascii="Times New Roman" w:hAnsi="Times New Roman" w:cs="Times New Roman"/>
          <w:sz w:val="24"/>
          <w:szCs w:val="24"/>
          <w:lang w:val="et-EE"/>
        </w:rPr>
        <w:t>hübriidvormis Toompuiestee 10, Tallinn ja videokeskkonnas Zoom</w:t>
      </w:r>
      <w:r w:rsidR="00717D1F" w:rsidRPr="00562CB2">
        <w:rPr>
          <w:rFonts w:ascii="Times New Roman" w:hAnsi="Times New Roman" w:cs="Times New Roman"/>
          <w:b/>
          <w:sz w:val="24"/>
          <w:szCs w:val="24"/>
          <w:lang w:val="et-EE"/>
        </w:rPr>
        <w:t xml:space="preserve"> </w:t>
      </w:r>
    </w:p>
    <w:p w14:paraId="00000004" w14:textId="68EA91E3" w:rsidR="00266327" w:rsidRPr="00562CB2" w:rsidRDefault="00D04F9B">
      <w:pPr>
        <w:rPr>
          <w:rFonts w:ascii="Times New Roman" w:hAnsi="Times New Roman" w:cs="Times New Roman"/>
          <w:sz w:val="24"/>
          <w:szCs w:val="24"/>
          <w:lang w:val="et-EE"/>
        </w:rPr>
      </w:pPr>
      <w:r w:rsidRPr="00562CB2">
        <w:rPr>
          <w:rFonts w:ascii="Times New Roman" w:hAnsi="Times New Roman" w:cs="Times New Roman"/>
          <w:b/>
          <w:sz w:val="24"/>
          <w:szCs w:val="24"/>
          <w:lang w:val="et-EE"/>
        </w:rPr>
        <w:t>Koosoleku algus</w:t>
      </w:r>
      <w:r w:rsidRPr="00562CB2">
        <w:rPr>
          <w:rFonts w:ascii="Times New Roman" w:hAnsi="Times New Roman" w:cs="Times New Roman"/>
          <w:sz w:val="24"/>
          <w:szCs w:val="24"/>
          <w:lang w:val="et-EE"/>
        </w:rPr>
        <w:t xml:space="preserve">: </w:t>
      </w:r>
      <w:r w:rsidR="00717D1F" w:rsidRPr="00562CB2">
        <w:rPr>
          <w:rFonts w:ascii="Times New Roman" w:hAnsi="Times New Roman" w:cs="Times New Roman"/>
          <w:sz w:val="24"/>
          <w:szCs w:val="24"/>
          <w:lang w:val="et-EE"/>
        </w:rPr>
        <w:t>9</w:t>
      </w:r>
      <w:r w:rsidRPr="00562CB2">
        <w:rPr>
          <w:rFonts w:ascii="Times New Roman" w:hAnsi="Times New Roman" w:cs="Times New Roman"/>
          <w:sz w:val="24"/>
          <w:szCs w:val="24"/>
          <w:lang w:val="et-EE"/>
        </w:rPr>
        <w:t>.</w:t>
      </w:r>
      <w:r w:rsidR="00717D1F" w:rsidRPr="00562CB2">
        <w:rPr>
          <w:rFonts w:ascii="Times New Roman" w:hAnsi="Times New Roman" w:cs="Times New Roman"/>
          <w:sz w:val="24"/>
          <w:szCs w:val="24"/>
          <w:lang w:val="et-EE"/>
        </w:rPr>
        <w:t>3</w:t>
      </w:r>
      <w:r w:rsidRPr="00562CB2">
        <w:rPr>
          <w:rFonts w:ascii="Times New Roman" w:hAnsi="Times New Roman" w:cs="Times New Roman"/>
          <w:sz w:val="24"/>
          <w:szCs w:val="24"/>
          <w:lang w:val="et-EE"/>
        </w:rPr>
        <w:t>0</w:t>
      </w:r>
    </w:p>
    <w:p w14:paraId="00000005" w14:textId="4E498FEC" w:rsidR="00266327" w:rsidRPr="00562CB2" w:rsidRDefault="00D04F9B">
      <w:pPr>
        <w:rPr>
          <w:rFonts w:ascii="Times New Roman" w:hAnsi="Times New Roman" w:cs="Times New Roman"/>
          <w:sz w:val="24"/>
          <w:szCs w:val="24"/>
          <w:lang w:val="et-EE"/>
        </w:rPr>
      </w:pPr>
      <w:r w:rsidRPr="00562CB2">
        <w:rPr>
          <w:rFonts w:ascii="Times New Roman" w:hAnsi="Times New Roman" w:cs="Times New Roman"/>
          <w:b/>
          <w:sz w:val="24"/>
          <w:szCs w:val="24"/>
          <w:lang w:val="et-EE"/>
        </w:rPr>
        <w:t>Koosoleku lõpp</w:t>
      </w:r>
      <w:r w:rsidRPr="00562CB2">
        <w:rPr>
          <w:rFonts w:ascii="Times New Roman" w:hAnsi="Times New Roman" w:cs="Times New Roman"/>
          <w:sz w:val="24"/>
          <w:szCs w:val="24"/>
          <w:lang w:val="et-EE"/>
        </w:rPr>
        <w:t>: 1</w:t>
      </w:r>
      <w:r w:rsidR="00717D1F" w:rsidRPr="00562CB2">
        <w:rPr>
          <w:rFonts w:ascii="Times New Roman" w:hAnsi="Times New Roman" w:cs="Times New Roman"/>
          <w:sz w:val="24"/>
          <w:szCs w:val="24"/>
          <w:lang w:val="et-EE"/>
        </w:rPr>
        <w:t>0</w:t>
      </w:r>
      <w:r w:rsidRPr="00562CB2">
        <w:rPr>
          <w:rFonts w:ascii="Times New Roman" w:hAnsi="Times New Roman" w:cs="Times New Roman"/>
          <w:sz w:val="24"/>
          <w:szCs w:val="24"/>
          <w:lang w:val="et-EE"/>
        </w:rPr>
        <w:t>.</w:t>
      </w:r>
      <w:r w:rsidR="00717D1F" w:rsidRPr="00562CB2">
        <w:rPr>
          <w:rFonts w:ascii="Times New Roman" w:hAnsi="Times New Roman" w:cs="Times New Roman"/>
          <w:sz w:val="24"/>
          <w:szCs w:val="24"/>
          <w:lang w:val="et-EE"/>
        </w:rPr>
        <w:t>5</w:t>
      </w:r>
      <w:r w:rsidRPr="00562CB2">
        <w:rPr>
          <w:rFonts w:ascii="Times New Roman" w:hAnsi="Times New Roman" w:cs="Times New Roman"/>
          <w:sz w:val="24"/>
          <w:szCs w:val="24"/>
          <w:lang w:val="et-EE"/>
        </w:rPr>
        <w:t>0</w:t>
      </w:r>
    </w:p>
    <w:p w14:paraId="00000006" w14:textId="77777777" w:rsidR="00266327" w:rsidRPr="00562CB2" w:rsidRDefault="00266327">
      <w:pPr>
        <w:rPr>
          <w:rFonts w:ascii="Times New Roman" w:hAnsi="Times New Roman" w:cs="Times New Roman"/>
          <w:sz w:val="24"/>
          <w:szCs w:val="24"/>
          <w:lang w:val="et-EE"/>
        </w:rPr>
      </w:pPr>
    </w:p>
    <w:p w14:paraId="6C4FC4AA" w14:textId="19D66B31" w:rsidR="003605D3" w:rsidRPr="00562CB2" w:rsidRDefault="000342A4" w:rsidP="003605D3">
      <w:pPr>
        <w:rPr>
          <w:rFonts w:ascii="Times New Roman" w:hAnsi="Times New Roman" w:cs="Times New Roman"/>
          <w:sz w:val="24"/>
          <w:szCs w:val="24"/>
          <w:lang w:val="et-EE"/>
        </w:rPr>
      </w:pPr>
      <w:r w:rsidRPr="00562CB2">
        <w:rPr>
          <w:rFonts w:ascii="Times New Roman" w:hAnsi="Times New Roman" w:cs="Times New Roman"/>
          <w:bCs/>
          <w:sz w:val="24"/>
          <w:szCs w:val="24"/>
          <w:lang w:val="et-EE"/>
        </w:rPr>
        <w:t xml:space="preserve">Osalesid: </w:t>
      </w:r>
      <w:r w:rsidR="003605D3" w:rsidRPr="00562CB2">
        <w:rPr>
          <w:rFonts w:ascii="Times New Roman" w:hAnsi="Times New Roman" w:cs="Times New Roman"/>
          <w:sz w:val="24"/>
          <w:szCs w:val="24"/>
          <w:lang w:val="et-EE"/>
        </w:rPr>
        <w:t>Monika Haukanõmm</w:t>
      </w:r>
      <w:r w:rsidR="00D129C3" w:rsidRPr="00562CB2">
        <w:rPr>
          <w:rFonts w:ascii="Times New Roman" w:hAnsi="Times New Roman" w:cs="Times New Roman"/>
          <w:sz w:val="24"/>
          <w:szCs w:val="24"/>
          <w:lang w:val="et-EE"/>
        </w:rPr>
        <w:t xml:space="preserve"> (liitus kell 9.</w:t>
      </w:r>
      <w:r w:rsidR="00D96DA3" w:rsidRPr="00562CB2">
        <w:rPr>
          <w:rFonts w:ascii="Times New Roman" w:hAnsi="Times New Roman" w:cs="Times New Roman"/>
          <w:sz w:val="24"/>
          <w:szCs w:val="24"/>
          <w:lang w:val="et-EE"/>
        </w:rPr>
        <w:t>55</w:t>
      </w:r>
      <w:r w:rsidR="00D129C3" w:rsidRPr="00562CB2">
        <w:rPr>
          <w:rFonts w:ascii="Times New Roman" w:hAnsi="Times New Roman" w:cs="Times New Roman"/>
          <w:sz w:val="24"/>
          <w:szCs w:val="24"/>
          <w:lang w:val="et-EE"/>
        </w:rPr>
        <w:t>)</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Kaia Kaldvee</w:t>
      </w:r>
      <w:r w:rsidR="00717D1F" w:rsidRPr="00562CB2">
        <w:rPr>
          <w:rFonts w:ascii="Times New Roman" w:hAnsi="Times New Roman" w:cs="Times New Roman"/>
          <w:sz w:val="24"/>
          <w:szCs w:val="24"/>
          <w:lang w:val="et-EE"/>
        </w:rPr>
        <w:t xml:space="preserve"> (Zoom)</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Toomas Mihkelson</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Kairit Numa</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Jakob Rosin</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Helle Sass</w:t>
      </w:r>
      <w:r w:rsidR="008615A0" w:rsidRPr="00562CB2">
        <w:rPr>
          <w:rFonts w:ascii="Times New Roman" w:hAnsi="Times New Roman" w:cs="Times New Roman"/>
          <w:sz w:val="24"/>
          <w:szCs w:val="24"/>
          <w:lang w:val="et-EE"/>
        </w:rPr>
        <w:t xml:space="preserve"> (Zoom)</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Ulvi Tammer-Jäätes</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Mihkel Tõkke</w:t>
      </w:r>
      <w:r w:rsidRPr="00562CB2">
        <w:rPr>
          <w:rFonts w:ascii="Times New Roman" w:hAnsi="Times New Roman" w:cs="Times New Roman"/>
          <w:sz w:val="24"/>
          <w:szCs w:val="24"/>
          <w:lang w:val="et-EE"/>
        </w:rPr>
        <w:t xml:space="preserve">, </w:t>
      </w:r>
      <w:r w:rsidR="003605D3" w:rsidRPr="00562CB2">
        <w:rPr>
          <w:rFonts w:ascii="Times New Roman" w:hAnsi="Times New Roman" w:cs="Times New Roman"/>
          <w:sz w:val="24"/>
          <w:szCs w:val="24"/>
          <w:lang w:val="et-EE"/>
        </w:rPr>
        <w:t>Helmi Urbalu</w:t>
      </w:r>
    </w:p>
    <w:p w14:paraId="5E9A920A" w14:textId="0CAF883A" w:rsidR="003605D3" w:rsidRPr="00562CB2" w:rsidRDefault="003605D3" w:rsidP="003605D3">
      <w:pPr>
        <w:rPr>
          <w:rFonts w:ascii="Times New Roman" w:hAnsi="Times New Roman" w:cs="Times New Roman"/>
          <w:b/>
          <w:bCs/>
          <w:sz w:val="24"/>
          <w:szCs w:val="24"/>
          <w:lang w:val="et-EE"/>
        </w:rPr>
      </w:pPr>
    </w:p>
    <w:p w14:paraId="4509C521" w14:textId="019EF04B" w:rsidR="003605D3" w:rsidRPr="00562CB2" w:rsidRDefault="00C13D9A" w:rsidP="003605D3">
      <w:pPr>
        <w:rPr>
          <w:rFonts w:ascii="Times New Roman" w:hAnsi="Times New Roman" w:cs="Times New Roman"/>
          <w:sz w:val="24"/>
          <w:szCs w:val="24"/>
          <w:lang w:val="et-EE"/>
        </w:rPr>
      </w:pPr>
      <w:r w:rsidRPr="00562CB2">
        <w:rPr>
          <w:rFonts w:ascii="Times New Roman" w:hAnsi="Times New Roman" w:cs="Times New Roman"/>
          <w:sz w:val="24"/>
          <w:szCs w:val="24"/>
          <w:lang w:val="et-EE"/>
        </w:rPr>
        <w:t>Kutsutud</w:t>
      </w:r>
      <w:r w:rsidR="000342A4" w:rsidRPr="00562CB2">
        <w:rPr>
          <w:rFonts w:ascii="Times New Roman" w:hAnsi="Times New Roman" w:cs="Times New Roman"/>
          <w:sz w:val="24"/>
          <w:szCs w:val="24"/>
          <w:lang w:val="et-EE"/>
        </w:rPr>
        <w:t xml:space="preserve">: Eesti Puuetega Inimeste Koja (edaspidi EPIKoda) tegevjuht Anneli Habicht ja peaspetsialistid Tauno Asuja ning </w:t>
      </w:r>
      <w:r w:rsidR="008615A0" w:rsidRPr="00562CB2">
        <w:rPr>
          <w:rFonts w:ascii="Times New Roman" w:hAnsi="Times New Roman" w:cs="Times New Roman"/>
          <w:sz w:val="24"/>
          <w:szCs w:val="24"/>
          <w:lang w:val="et-EE"/>
        </w:rPr>
        <w:t>Meelis Joost.</w:t>
      </w:r>
    </w:p>
    <w:p w14:paraId="647D6383" w14:textId="395F8995" w:rsidR="000342A4" w:rsidRPr="00562CB2" w:rsidRDefault="000342A4" w:rsidP="003605D3">
      <w:pPr>
        <w:rPr>
          <w:rFonts w:ascii="Times New Roman" w:hAnsi="Times New Roman" w:cs="Times New Roman"/>
          <w:sz w:val="24"/>
          <w:szCs w:val="24"/>
          <w:lang w:val="et-EE"/>
        </w:rPr>
      </w:pPr>
    </w:p>
    <w:p w14:paraId="2DFACB91" w14:textId="71E4CB72" w:rsidR="000342A4" w:rsidRPr="00562CB2" w:rsidRDefault="000342A4" w:rsidP="000342A4">
      <w:pPr>
        <w:rPr>
          <w:rFonts w:ascii="Times New Roman" w:hAnsi="Times New Roman" w:cs="Times New Roman"/>
          <w:sz w:val="24"/>
          <w:szCs w:val="24"/>
          <w:lang w:val="et-EE"/>
        </w:rPr>
      </w:pPr>
      <w:r w:rsidRPr="00562CB2">
        <w:rPr>
          <w:rFonts w:ascii="Times New Roman" w:hAnsi="Times New Roman" w:cs="Times New Roman"/>
          <w:sz w:val="24"/>
          <w:szCs w:val="24"/>
          <w:lang w:val="et-EE"/>
        </w:rPr>
        <w:t xml:space="preserve">Koosolekut asub juhatama </w:t>
      </w:r>
      <w:r w:rsidR="00D129C3" w:rsidRPr="00562CB2">
        <w:rPr>
          <w:rFonts w:ascii="Times New Roman" w:hAnsi="Times New Roman" w:cs="Times New Roman"/>
          <w:sz w:val="24"/>
          <w:szCs w:val="24"/>
          <w:lang w:val="et-EE"/>
        </w:rPr>
        <w:t>kuni Monika Haukanõmme saabumiseni Ulvi- Tammer Jäätes</w:t>
      </w:r>
      <w:r w:rsidRPr="00562CB2">
        <w:rPr>
          <w:rFonts w:ascii="Times New Roman" w:hAnsi="Times New Roman" w:cs="Times New Roman"/>
          <w:sz w:val="24"/>
          <w:szCs w:val="24"/>
          <w:lang w:val="et-EE"/>
        </w:rPr>
        <w:t xml:space="preserve"> (</w:t>
      </w:r>
      <w:r w:rsidR="00D129C3" w:rsidRPr="00562CB2">
        <w:rPr>
          <w:rFonts w:ascii="Times New Roman" w:hAnsi="Times New Roman" w:cs="Times New Roman"/>
          <w:sz w:val="24"/>
          <w:szCs w:val="24"/>
          <w:lang w:val="et-EE"/>
        </w:rPr>
        <w:t>edaspidi UTJ)</w:t>
      </w:r>
      <w:r w:rsidRPr="00562CB2">
        <w:rPr>
          <w:rFonts w:ascii="Times New Roman" w:hAnsi="Times New Roman" w:cs="Times New Roman"/>
          <w:sz w:val="24"/>
          <w:szCs w:val="24"/>
          <w:lang w:val="et-EE"/>
        </w:rPr>
        <w:t xml:space="preserve">, kes teeb ettepaneku kinnitada koosoleku protokollijaks </w:t>
      </w:r>
      <w:r w:rsidR="008615A0" w:rsidRPr="00562CB2">
        <w:rPr>
          <w:rFonts w:ascii="Times New Roman" w:hAnsi="Times New Roman" w:cs="Times New Roman"/>
          <w:sz w:val="24"/>
          <w:szCs w:val="24"/>
          <w:lang w:val="et-EE"/>
        </w:rPr>
        <w:t>Tauno Asuja</w:t>
      </w:r>
      <w:r w:rsidR="00656275" w:rsidRPr="00562CB2">
        <w:rPr>
          <w:rFonts w:ascii="Times New Roman" w:hAnsi="Times New Roman" w:cs="Times New Roman"/>
          <w:sz w:val="24"/>
          <w:szCs w:val="24"/>
          <w:lang w:val="et-EE"/>
        </w:rPr>
        <w:t>.</w:t>
      </w:r>
    </w:p>
    <w:p w14:paraId="1E325263" w14:textId="77777777" w:rsidR="000342A4" w:rsidRPr="00562CB2" w:rsidRDefault="000342A4" w:rsidP="000342A4">
      <w:pPr>
        <w:rPr>
          <w:rFonts w:ascii="Times New Roman" w:hAnsi="Times New Roman" w:cs="Times New Roman"/>
          <w:b/>
          <w:bCs/>
          <w:sz w:val="24"/>
          <w:szCs w:val="24"/>
          <w:lang w:val="et-EE"/>
        </w:rPr>
      </w:pPr>
    </w:p>
    <w:p w14:paraId="212DEFAC" w14:textId="1C2BE88B" w:rsidR="000342A4" w:rsidRPr="00DB62F2" w:rsidRDefault="000342A4" w:rsidP="000342A4">
      <w:pPr>
        <w:rPr>
          <w:rFonts w:ascii="Times New Roman" w:hAnsi="Times New Roman" w:cs="Times New Roman"/>
          <w:b/>
          <w:bCs/>
          <w:sz w:val="24"/>
          <w:szCs w:val="24"/>
          <w:lang w:val="et-EE"/>
        </w:rPr>
      </w:pPr>
      <w:r w:rsidRPr="00562CB2">
        <w:rPr>
          <w:rFonts w:ascii="Times New Roman" w:hAnsi="Times New Roman" w:cs="Times New Roman"/>
          <w:b/>
          <w:bCs/>
          <w:sz w:val="24"/>
          <w:szCs w:val="24"/>
          <w:lang w:val="et-EE"/>
        </w:rPr>
        <w:t xml:space="preserve">OTSUS: </w:t>
      </w:r>
      <w:r w:rsidRPr="00DB62F2">
        <w:rPr>
          <w:rFonts w:ascii="Times New Roman" w:hAnsi="Times New Roman" w:cs="Times New Roman"/>
          <w:b/>
          <w:sz w:val="24"/>
          <w:szCs w:val="24"/>
          <w:lang w:val="et-EE"/>
        </w:rPr>
        <w:t xml:space="preserve">Kinnitada koosoleku protokollijaks </w:t>
      </w:r>
      <w:r w:rsidR="008615A0" w:rsidRPr="00DB62F2">
        <w:rPr>
          <w:rFonts w:ascii="Times New Roman" w:hAnsi="Times New Roman" w:cs="Times New Roman"/>
          <w:b/>
          <w:sz w:val="24"/>
          <w:szCs w:val="24"/>
          <w:lang w:val="et-EE"/>
        </w:rPr>
        <w:t>Tauno Asuja</w:t>
      </w:r>
      <w:r w:rsidRPr="00DB62F2">
        <w:rPr>
          <w:rFonts w:ascii="Times New Roman" w:hAnsi="Times New Roman" w:cs="Times New Roman"/>
          <w:b/>
          <w:sz w:val="24"/>
          <w:szCs w:val="24"/>
          <w:lang w:val="et-EE"/>
        </w:rPr>
        <w:t xml:space="preserve">. </w:t>
      </w:r>
    </w:p>
    <w:p w14:paraId="00000016" w14:textId="77777777" w:rsidR="00266327" w:rsidRPr="00562CB2" w:rsidRDefault="00266327">
      <w:pPr>
        <w:rPr>
          <w:rFonts w:ascii="Times New Roman" w:hAnsi="Times New Roman" w:cs="Times New Roman"/>
          <w:sz w:val="24"/>
          <w:szCs w:val="24"/>
          <w:lang w:val="et-EE"/>
        </w:rPr>
      </w:pPr>
    </w:p>
    <w:p w14:paraId="74E5CFE2" w14:textId="6D26EC5E" w:rsidR="000342A4" w:rsidRPr="00562CB2" w:rsidRDefault="00D129C3">
      <w:pPr>
        <w:rPr>
          <w:rFonts w:ascii="Times New Roman" w:hAnsi="Times New Roman" w:cs="Times New Roman"/>
          <w:bCs/>
          <w:sz w:val="24"/>
          <w:szCs w:val="24"/>
          <w:lang w:val="et-EE"/>
        </w:rPr>
      </w:pPr>
      <w:r w:rsidRPr="00562CB2">
        <w:rPr>
          <w:rFonts w:ascii="Times New Roman" w:hAnsi="Times New Roman" w:cs="Times New Roman"/>
          <w:bCs/>
          <w:sz w:val="24"/>
          <w:szCs w:val="24"/>
          <w:lang w:val="et-EE"/>
        </w:rPr>
        <w:t>UTJ</w:t>
      </w:r>
      <w:r w:rsidR="000342A4" w:rsidRPr="00562CB2">
        <w:rPr>
          <w:rFonts w:ascii="Times New Roman" w:hAnsi="Times New Roman" w:cs="Times New Roman"/>
          <w:bCs/>
          <w:sz w:val="24"/>
          <w:szCs w:val="24"/>
          <w:lang w:val="et-EE"/>
        </w:rPr>
        <w:t xml:space="preserve"> tutvustab päevakorda.</w:t>
      </w:r>
    </w:p>
    <w:p w14:paraId="46A3B4AC" w14:textId="77777777" w:rsidR="000342A4" w:rsidRPr="00562CB2" w:rsidRDefault="000342A4">
      <w:pPr>
        <w:rPr>
          <w:rFonts w:ascii="Times New Roman" w:hAnsi="Times New Roman" w:cs="Times New Roman"/>
          <w:bCs/>
          <w:sz w:val="24"/>
          <w:szCs w:val="24"/>
          <w:lang w:val="et-EE"/>
        </w:rPr>
      </w:pPr>
    </w:p>
    <w:p w14:paraId="00000019" w14:textId="40643095" w:rsidR="00266327" w:rsidRPr="00562CB2" w:rsidRDefault="00D04F9B">
      <w:pPr>
        <w:rPr>
          <w:rFonts w:ascii="Times New Roman" w:hAnsi="Times New Roman" w:cs="Times New Roman"/>
          <w:b/>
          <w:sz w:val="24"/>
          <w:szCs w:val="24"/>
          <w:lang w:val="et-EE"/>
        </w:rPr>
      </w:pPr>
      <w:r w:rsidRPr="00562CB2">
        <w:rPr>
          <w:rFonts w:ascii="Times New Roman" w:hAnsi="Times New Roman" w:cs="Times New Roman"/>
          <w:b/>
          <w:sz w:val="24"/>
          <w:szCs w:val="24"/>
          <w:lang w:val="et-EE"/>
        </w:rPr>
        <w:t xml:space="preserve">Koosoleku päevakord: </w:t>
      </w:r>
    </w:p>
    <w:p w14:paraId="5EA8A4DC" w14:textId="77777777" w:rsidR="008615A0" w:rsidRPr="00562CB2" w:rsidRDefault="008615A0">
      <w:pPr>
        <w:rPr>
          <w:rFonts w:ascii="Times New Roman" w:hAnsi="Times New Roman" w:cs="Times New Roman"/>
          <w:b/>
          <w:sz w:val="24"/>
          <w:szCs w:val="24"/>
          <w:lang w:val="et-EE"/>
        </w:rPr>
      </w:pPr>
    </w:p>
    <w:p w14:paraId="3DEF4D00" w14:textId="77777777"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EPIKoja üldkoosoleku 1/2021 päevakorra kinnitamine.</w:t>
      </w:r>
    </w:p>
    <w:p w14:paraId="2069D6AA" w14:textId="77777777"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EPIKoja 2020. a majandusaasta aruande ja revisjonikomisjoni järeldusotsuse üldkoosolekule kinnitamiseks suunamine.</w:t>
      </w:r>
    </w:p>
    <w:p w14:paraId="175CED2F" w14:textId="77777777"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EPIKoja Ligipääsetavuse arendusprogrammi lühitutvustus.</w:t>
      </w:r>
    </w:p>
    <w:p w14:paraId="6303EB1B" w14:textId="0E0D4E06"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EPIKoja huvikaitsetegevus harvi</w:t>
      </w:r>
      <w:r w:rsidR="00562CB2">
        <w:rPr>
          <w:rFonts w:ascii="Times New Roman" w:hAnsi="Times New Roman" w:cs="Times New Roman"/>
          <w:color w:val="000000" w:themeColor="text1"/>
          <w:sz w:val="24"/>
          <w:szCs w:val="24"/>
          <w:lang w:val="et-EE"/>
        </w:rPr>
        <w:t>k</w:t>
      </w:r>
      <w:r w:rsidRPr="00562CB2">
        <w:rPr>
          <w:rFonts w:ascii="Times New Roman" w:hAnsi="Times New Roman" w:cs="Times New Roman"/>
          <w:color w:val="000000" w:themeColor="text1"/>
          <w:sz w:val="24"/>
          <w:szCs w:val="24"/>
          <w:lang w:val="et-EE"/>
        </w:rPr>
        <w:t>haiguste valdkonnas.</w:t>
      </w:r>
    </w:p>
    <w:p w14:paraId="285F4C24" w14:textId="77777777"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Hiiumaa Puuetega Inimeste Koja olukord. </w:t>
      </w:r>
    </w:p>
    <w:p w14:paraId="6AF8D90B" w14:textId="77777777" w:rsidR="008615A0" w:rsidRPr="00562CB2" w:rsidRDefault="008615A0" w:rsidP="008615A0">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EPIKoja juhatuse koosoleku 5/2021 ning juhatuse/tegevmeeskonna arendusseminari toimumise aeg.</w:t>
      </w:r>
    </w:p>
    <w:p w14:paraId="5B51720A" w14:textId="101FF0F5" w:rsidR="000342A4" w:rsidRPr="00562CB2" w:rsidRDefault="008615A0" w:rsidP="00D129C3">
      <w:pPr>
        <w:pStyle w:val="Loendilik"/>
        <w:numPr>
          <w:ilvl w:val="0"/>
          <w:numId w:val="5"/>
        </w:num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lastRenderedPageBreak/>
        <w:t>Muud küsimused.</w:t>
      </w:r>
    </w:p>
    <w:p w14:paraId="00000024" w14:textId="12BDC307" w:rsidR="00266327" w:rsidRPr="00562CB2" w:rsidRDefault="000342A4">
      <w:pPr>
        <w:rPr>
          <w:rFonts w:ascii="Times New Roman" w:hAnsi="Times New Roman" w:cs="Times New Roman"/>
          <w:b/>
          <w:bCs/>
          <w:sz w:val="24"/>
          <w:szCs w:val="24"/>
          <w:lang w:val="et-EE"/>
        </w:rPr>
      </w:pPr>
      <w:r w:rsidRPr="00562CB2">
        <w:rPr>
          <w:rFonts w:ascii="Times New Roman" w:hAnsi="Times New Roman" w:cs="Times New Roman"/>
          <w:b/>
          <w:bCs/>
          <w:sz w:val="24"/>
          <w:szCs w:val="24"/>
          <w:lang w:val="et-EE"/>
        </w:rPr>
        <w:t>OTSUS: Kinnitada päevakord ühehäälselt.</w:t>
      </w:r>
    </w:p>
    <w:p w14:paraId="000000A4" w14:textId="6AA8B04B" w:rsidR="00266327" w:rsidRPr="00562CB2" w:rsidRDefault="00266327">
      <w:pPr>
        <w:rPr>
          <w:rFonts w:ascii="Times New Roman" w:hAnsi="Times New Roman" w:cs="Times New Roman"/>
          <w:sz w:val="24"/>
          <w:szCs w:val="24"/>
          <w:lang w:val="et-EE"/>
        </w:rPr>
      </w:pPr>
    </w:p>
    <w:p w14:paraId="1B9C4EB7" w14:textId="1EDD1015"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EPIKoja üldkoosoleku 1/2021 päevakorra kinnitamine.</w:t>
      </w:r>
    </w:p>
    <w:p w14:paraId="2B6CBC49" w14:textId="77777777" w:rsidR="00D96DA3" w:rsidRPr="00562CB2" w:rsidRDefault="00D96DA3" w:rsidP="00656275">
      <w:pPr>
        <w:pStyle w:val="Loendilik"/>
        <w:spacing w:after="200"/>
        <w:ind w:left="0"/>
        <w:rPr>
          <w:rFonts w:ascii="Times New Roman" w:hAnsi="Times New Roman" w:cs="Times New Roman"/>
          <w:b/>
          <w:bCs/>
          <w:color w:val="000000" w:themeColor="text1"/>
          <w:sz w:val="24"/>
          <w:szCs w:val="24"/>
          <w:lang w:val="et-EE"/>
        </w:rPr>
      </w:pPr>
    </w:p>
    <w:p w14:paraId="0803B4B6" w14:textId="61ACB9DB" w:rsidR="00656275" w:rsidRPr="00562CB2" w:rsidRDefault="00D96DA3" w:rsidP="00656275">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UTJ</w:t>
      </w:r>
      <w:r w:rsidR="00656275" w:rsidRPr="00562CB2">
        <w:rPr>
          <w:rFonts w:ascii="Times New Roman" w:hAnsi="Times New Roman" w:cs="Times New Roman"/>
          <w:color w:val="000000" w:themeColor="text1"/>
          <w:sz w:val="24"/>
          <w:szCs w:val="24"/>
          <w:lang w:val="et-EE"/>
        </w:rPr>
        <w:t xml:space="preserve"> tutvustab EPIKoja üldkoosoleku päevakorda </w:t>
      </w:r>
      <w:r w:rsidR="00656275" w:rsidRPr="00562CB2">
        <w:rPr>
          <w:rFonts w:ascii="Times New Roman" w:hAnsi="Times New Roman" w:cs="Times New Roman"/>
          <w:b/>
          <w:bCs/>
          <w:color w:val="000000" w:themeColor="text1"/>
          <w:sz w:val="24"/>
          <w:szCs w:val="24"/>
          <w:lang w:val="et-EE"/>
        </w:rPr>
        <w:t>(Lisa 1)</w:t>
      </w:r>
      <w:r w:rsidR="00656275" w:rsidRPr="00562CB2">
        <w:rPr>
          <w:rFonts w:ascii="Times New Roman" w:hAnsi="Times New Roman" w:cs="Times New Roman"/>
          <w:color w:val="000000" w:themeColor="text1"/>
          <w:sz w:val="24"/>
          <w:szCs w:val="24"/>
          <w:lang w:val="et-EE"/>
        </w:rPr>
        <w:t>.</w:t>
      </w:r>
    </w:p>
    <w:p w14:paraId="6F5F0C3D" w14:textId="3A62E2A5" w:rsidR="009D32D0" w:rsidRPr="00562CB2" w:rsidRDefault="009D32D0" w:rsidP="009D32D0">
      <w:pPr>
        <w:rPr>
          <w:rFonts w:ascii="Times New Roman" w:hAnsi="Times New Roman" w:cs="Times New Roman"/>
          <w:b/>
          <w:bCs/>
          <w:sz w:val="24"/>
          <w:szCs w:val="24"/>
          <w:lang w:val="et-EE"/>
        </w:rPr>
      </w:pPr>
      <w:r w:rsidRPr="00562CB2">
        <w:rPr>
          <w:rFonts w:ascii="Times New Roman" w:hAnsi="Times New Roman" w:cs="Times New Roman"/>
          <w:b/>
          <w:bCs/>
          <w:sz w:val="24"/>
          <w:szCs w:val="24"/>
          <w:lang w:val="et-EE"/>
        </w:rPr>
        <w:t>OTSUS: Kinnitada päevakord ühehäälselt.</w:t>
      </w:r>
    </w:p>
    <w:p w14:paraId="7E9DB6D8" w14:textId="77777777" w:rsidR="00D96DA3" w:rsidRPr="00562CB2" w:rsidRDefault="00D96DA3" w:rsidP="009D32D0">
      <w:pPr>
        <w:rPr>
          <w:rFonts w:ascii="Times New Roman" w:hAnsi="Times New Roman" w:cs="Times New Roman"/>
          <w:b/>
          <w:bCs/>
          <w:sz w:val="24"/>
          <w:szCs w:val="24"/>
          <w:lang w:val="et-EE"/>
        </w:rPr>
      </w:pPr>
    </w:p>
    <w:p w14:paraId="568472F5" w14:textId="02CCD309"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EPIKoja 2020. a majandusaasta aruande ja revisjonikomisjoni järeldusotsuse üldkoosolekule kinnitamiseks suunamine.</w:t>
      </w:r>
    </w:p>
    <w:p w14:paraId="5D65C1CC" w14:textId="3CCA1E6A" w:rsidR="00964652" w:rsidRPr="00562CB2" w:rsidRDefault="00964652" w:rsidP="00964652">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UTJ uurib, kas kellelgi on täiendavaid küsimusi eelnevalt tutvumiseks saadetud EPIKoja 2020.a majandusaasta aruande</w:t>
      </w:r>
      <w:r w:rsidR="00D96DA3" w:rsidRPr="00562CB2">
        <w:rPr>
          <w:rFonts w:ascii="Times New Roman" w:hAnsi="Times New Roman" w:cs="Times New Roman"/>
          <w:color w:val="000000" w:themeColor="text1"/>
          <w:sz w:val="24"/>
          <w:szCs w:val="24"/>
          <w:lang w:val="et-EE"/>
        </w:rPr>
        <w:t xml:space="preserve"> </w:t>
      </w:r>
      <w:r w:rsidR="00D96DA3" w:rsidRPr="00562CB2">
        <w:rPr>
          <w:rFonts w:ascii="Times New Roman" w:hAnsi="Times New Roman" w:cs="Times New Roman"/>
          <w:b/>
          <w:bCs/>
          <w:color w:val="000000" w:themeColor="text1"/>
          <w:sz w:val="24"/>
          <w:szCs w:val="24"/>
          <w:lang w:val="et-EE"/>
        </w:rPr>
        <w:t>(Lisa 2)</w:t>
      </w:r>
      <w:r w:rsidRPr="00562CB2">
        <w:rPr>
          <w:rFonts w:ascii="Times New Roman" w:hAnsi="Times New Roman" w:cs="Times New Roman"/>
          <w:color w:val="000000" w:themeColor="text1"/>
          <w:sz w:val="24"/>
          <w:szCs w:val="24"/>
          <w:lang w:val="et-EE"/>
        </w:rPr>
        <w:t xml:space="preserve"> ja revisjonikomisjoni järeldusotsuse </w:t>
      </w:r>
      <w:r w:rsidR="00D96DA3" w:rsidRPr="00562CB2">
        <w:rPr>
          <w:rFonts w:ascii="Times New Roman" w:hAnsi="Times New Roman" w:cs="Times New Roman"/>
          <w:b/>
          <w:bCs/>
          <w:color w:val="000000" w:themeColor="text1"/>
          <w:sz w:val="24"/>
          <w:szCs w:val="24"/>
          <w:lang w:val="et-EE"/>
        </w:rPr>
        <w:t>(Lisa 3)</w:t>
      </w:r>
      <w:r w:rsidR="00D96DA3" w:rsidRPr="00562CB2">
        <w:rPr>
          <w:rFonts w:ascii="Times New Roman" w:hAnsi="Times New Roman" w:cs="Times New Roman"/>
          <w:color w:val="000000" w:themeColor="text1"/>
          <w:sz w:val="24"/>
          <w:szCs w:val="24"/>
          <w:lang w:val="et-EE"/>
        </w:rPr>
        <w:t xml:space="preserve"> </w:t>
      </w:r>
      <w:r w:rsidRPr="00562CB2">
        <w:rPr>
          <w:rFonts w:ascii="Times New Roman" w:hAnsi="Times New Roman" w:cs="Times New Roman"/>
          <w:color w:val="000000" w:themeColor="text1"/>
          <w:sz w:val="24"/>
          <w:szCs w:val="24"/>
          <w:lang w:val="et-EE"/>
        </w:rPr>
        <w:t>kohta.</w:t>
      </w:r>
      <w:r w:rsidR="00D96DA3" w:rsidRPr="00562CB2">
        <w:rPr>
          <w:rFonts w:ascii="Times New Roman" w:hAnsi="Times New Roman" w:cs="Times New Roman"/>
          <w:color w:val="000000" w:themeColor="text1"/>
          <w:sz w:val="24"/>
          <w:szCs w:val="24"/>
          <w:lang w:val="et-EE"/>
        </w:rPr>
        <w:t xml:space="preserve"> </w:t>
      </w:r>
    </w:p>
    <w:p w14:paraId="58CDEE67" w14:textId="6BFD94FB" w:rsidR="00964652" w:rsidRPr="00562CB2" w:rsidRDefault="00964652" w:rsidP="00964652">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Täiendavaid küsimusi ei ole. </w:t>
      </w:r>
    </w:p>
    <w:p w14:paraId="7A494AAE" w14:textId="37CBB584" w:rsidR="00964652" w:rsidRPr="00562CB2" w:rsidRDefault="00964652" w:rsidP="00964652">
      <w:p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color w:val="000000" w:themeColor="text1"/>
          <w:sz w:val="24"/>
          <w:szCs w:val="24"/>
          <w:lang w:val="et-EE"/>
        </w:rPr>
        <w:t>UTJ palub juhatuse liikmetel hääletada, kes on poolt, et EPIKoja 2020.a majandusaasta aruande ja revisjonikomisjoni järeldusotsus suunata EPIKoja üldkoosolekule kinnitamiseks.</w:t>
      </w:r>
      <w:r w:rsidR="00DB62F2">
        <w:rPr>
          <w:rFonts w:ascii="Times New Roman" w:hAnsi="Times New Roman" w:cs="Times New Roman"/>
          <w:color w:val="000000" w:themeColor="text1"/>
          <w:sz w:val="24"/>
          <w:szCs w:val="24"/>
          <w:lang w:val="et-EE"/>
        </w:rPr>
        <w:t xml:space="preserve"> Hääletus: 8 poolt, 0 vastu, 0 erapooletut.</w:t>
      </w:r>
    </w:p>
    <w:p w14:paraId="0763D4A9" w14:textId="6AC33218" w:rsidR="009D32D0" w:rsidRPr="00562CB2" w:rsidRDefault="009D32D0" w:rsidP="00964652">
      <w:p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OTSUS: Ühehäälselt suunata 2020. aasta majandusaasta aruanne ja revisjonikomisjoni järeldusotsus EPIKoja üldkoosolekule kinnitamiseks.</w:t>
      </w:r>
    </w:p>
    <w:p w14:paraId="323B0EDA" w14:textId="33FBCEDB"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EPIKoja Ligipääsetavuse arendusprogrammi lühitutvustus.</w:t>
      </w:r>
    </w:p>
    <w:p w14:paraId="5AC213B8" w14:textId="0D63CD13" w:rsidR="00EC15E5" w:rsidRPr="00562CB2" w:rsidRDefault="00964652" w:rsidP="00C772BD">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M</w:t>
      </w:r>
      <w:r w:rsidR="00C772BD" w:rsidRPr="00562CB2">
        <w:rPr>
          <w:rFonts w:ascii="Times New Roman" w:hAnsi="Times New Roman" w:cs="Times New Roman"/>
          <w:color w:val="000000" w:themeColor="text1"/>
          <w:sz w:val="24"/>
          <w:szCs w:val="24"/>
          <w:lang w:val="et-EE"/>
        </w:rPr>
        <w:t xml:space="preserve">eelis </w:t>
      </w:r>
      <w:r w:rsidRPr="00562CB2">
        <w:rPr>
          <w:rFonts w:ascii="Times New Roman" w:hAnsi="Times New Roman" w:cs="Times New Roman"/>
          <w:color w:val="000000" w:themeColor="text1"/>
          <w:sz w:val="24"/>
          <w:szCs w:val="24"/>
          <w:lang w:val="et-EE"/>
        </w:rPr>
        <w:t>J</w:t>
      </w:r>
      <w:r w:rsidR="00C772BD" w:rsidRPr="00562CB2">
        <w:rPr>
          <w:rFonts w:ascii="Times New Roman" w:hAnsi="Times New Roman" w:cs="Times New Roman"/>
          <w:color w:val="000000" w:themeColor="text1"/>
          <w:sz w:val="24"/>
          <w:szCs w:val="24"/>
          <w:lang w:val="et-EE"/>
        </w:rPr>
        <w:t>oost (edaspidi MJ)</w:t>
      </w:r>
      <w:r w:rsidRPr="00562CB2">
        <w:rPr>
          <w:rFonts w:ascii="Times New Roman" w:hAnsi="Times New Roman" w:cs="Times New Roman"/>
          <w:color w:val="000000" w:themeColor="text1"/>
          <w:sz w:val="24"/>
          <w:szCs w:val="24"/>
          <w:lang w:val="et-EE"/>
        </w:rPr>
        <w:t xml:space="preserve"> annab ülevaate selleks aastaks EPIKoja tegevusprogrammi pl</w:t>
      </w:r>
      <w:r w:rsidR="00DB62F2">
        <w:rPr>
          <w:rFonts w:ascii="Times New Roman" w:hAnsi="Times New Roman" w:cs="Times New Roman"/>
          <w:color w:val="000000" w:themeColor="text1"/>
          <w:sz w:val="24"/>
          <w:szCs w:val="24"/>
          <w:lang w:val="et-EE"/>
        </w:rPr>
        <w:t>aneeritud ligipääsetavuse arendus</w:t>
      </w:r>
      <w:r w:rsidRPr="00562CB2">
        <w:rPr>
          <w:rFonts w:ascii="Times New Roman" w:hAnsi="Times New Roman" w:cs="Times New Roman"/>
          <w:color w:val="000000" w:themeColor="text1"/>
          <w:sz w:val="24"/>
          <w:szCs w:val="24"/>
          <w:lang w:val="et-EE"/>
        </w:rPr>
        <w:t xml:space="preserve">programmi tegevustest. </w:t>
      </w:r>
      <w:r w:rsidR="00EC15E5" w:rsidRPr="00562CB2">
        <w:rPr>
          <w:rFonts w:ascii="Times New Roman" w:hAnsi="Times New Roman" w:cs="Times New Roman"/>
          <w:color w:val="000000" w:themeColor="text1"/>
          <w:sz w:val="24"/>
          <w:szCs w:val="24"/>
          <w:lang w:val="et-EE"/>
        </w:rPr>
        <w:t xml:space="preserve">Algatuse eesmärk on parandada EPIKoja võrgustiku võimekust reageerida ligipääsetavuse parandamise teemalistele algatustele. Pöördumised küsimustega, mis puudutavad ligipääsetavust, palve tulla koolitama jne. on viimastel aastatel oluliselt sagenenud. Riigikantselei kutsus ellu Ligipääsetavuse rakkerühma, mille üks tööaasta on juba selga taga, käimas on teine tööaasta. </w:t>
      </w:r>
      <w:r w:rsidR="00562CB2">
        <w:rPr>
          <w:rFonts w:ascii="Times New Roman" w:hAnsi="Times New Roman" w:cs="Times New Roman"/>
          <w:color w:val="000000" w:themeColor="text1"/>
          <w:sz w:val="24"/>
          <w:szCs w:val="24"/>
          <w:lang w:val="et-EE"/>
        </w:rPr>
        <w:t>Rakkerühmas v</w:t>
      </w:r>
      <w:r w:rsidR="00EC15E5" w:rsidRPr="00562CB2">
        <w:rPr>
          <w:rFonts w:ascii="Times New Roman" w:hAnsi="Times New Roman" w:cs="Times New Roman"/>
          <w:color w:val="000000" w:themeColor="text1"/>
          <w:sz w:val="24"/>
          <w:szCs w:val="24"/>
          <w:lang w:val="et-EE"/>
        </w:rPr>
        <w:t xml:space="preserve">alminud soovitused tuleb ka ellu rakendada, mille käigus suure tõenäosusega küsitakse EPIKoja võrgustikult ka edaspidi nõu ja abi. Sel aastal töötame välja ligipääsetavuse koolitusmoodulid, testime nende pädevust ja ekspertide võimekust, korjame tagasisidet sihtgrupilt. </w:t>
      </w:r>
      <w:r w:rsidR="00C772BD" w:rsidRPr="00562CB2">
        <w:rPr>
          <w:rFonts w:ascii="Times New Roman" w:hAnsi="Times New Roman" w:cs="Times New Roman"/>
          <w:color w:val="000000" w:themeColor="text1"/>
          <w:sz w:val="24"/>
          <w:szCs w:val="24"/>
          <w:lang w:val="et-EE"/>
        </w:rPr>
        <w:t xml:space="preserve">8. juunil on kavandatud läbi viia </w:t>
      </w:r>
      <w:r w:rsidR="00EC15E5" w:rsidRPr="00562CB2">
        <w:rPr>
          <w:rFonts w:ascii="Times New Roman" w:hAnsi="Times New Roman" w:cs="Times New Roman"/>
          <w:color w:val="000000" w:themeColor="text1"/>
          <w:sz w:val="24"/>
          <w:szCs w:val="24"/>
          <w:lang w:val="et-EE"/>
        </w:rPr>
        <w:t>hübriid</w:t>
      </w:r>
      <w:r w:rsidR="00C772BD" w:rsidRPr="00562CB2">
        <w:rPr>
          <w:rFonts w:ascii="Times New Roman" w:hAnsi="Times New Roman" w:cs="Times New Roman"/>
          <w:color w:val="000000" w:themeColor="text1"/>
          <w:sz w:val="24"/>
          <w:szCs w:val="24"/>
          <w:lang w:val="et-EE"/>
        </w:rPr>
        <w:t>koolitus</w:t>
      </w:r>
      <w:r w:rsidR="00EC15E5" w:rsidRPr="00562CB2">
        <w:rPr>
          <w:rFonts w:ascii="Times New Roman" w:hAnsi="Times New Roman" w:cs="Times New Roman"/>
          <w:color w:val="000000" w:themeColor="text1"/>
          <w:sz w:val="24"/>
          <w:szCs w:val="24"/>
          <w:lang w:val="et-EE"/>
        </w:rPr>
        <w:t xml:space="preserve"> Valgas </w:t>
      </w:r>
      <w:r w:rsidR="00C772BD" w:rsidRPr="00562CB2">
        <w:rPr>
          <w:rFonts w:ascii="Times New Roman" w:hAnsi="Times New Roman" w:cs="Times New Roman"/>
          <w:color w:val="000000" w:themeColor="text1"/>
          <w:sz w:val="24"/>
          <w:szCs w:val="24"/>
          <w:lang w:val="et-EE"/>
        </w:rPr>
        <w:t xml:space="preserve">“Kuidas parandada ligipääsetavust kohalikus kogukonnas –mida pean teadma, millega arvestama?” Oodatud on osalema </w:t>
      </w:r>
      <w:r w:rsidR="00EC15E5" w:rsidRPr="00562CB2">
        <w:rPr>
          <w:rFonts w:ascii="Times New Roman" w:hAnsi="Times New Roman" w:cs="Times New Roman"/>
          <w:color w:val="000000" w:themeColor="text1"/>
          <w:sz w:val="24"/>
          <w:szCs w:val="24"/>
          <w:lang w:val="et-EE"/>
        </w:rPr>
        <w:t xml:space="preserve">Lõuna- Eesti </w:t>
      </w:r>
      <w:r w:rsidR="00C772BD" w:rsidRPr="00562CB2">
        <w:rPr>
          <w:rFonts w:ascii="Times New Roman" w:hAnsi="Times New Roman" w:cs="Times New Roman"/>
          <w:color w:val="000000" w:themeColor="text1"/>
          <w:sz w:val="24"/>
          <w:szCs w:val="24"/>
          <w:lang w:val="et-EE"/>
        </w:rPr>
        <w:t>KOV-ide otsustajad, kes tegelevad ehitus- ja planeerimisteemadega, samuti MTÜd, kes on elukeskkonna arendamisest huvitatud.</w:t>
      </w:r>
      <w:r w:rsidR="004740A7">
        <w:rPr>
          <w:rFonts w:ascii="Times New Roman" w:hAnsi="Times New Roman" w:cs="Times New Roman"/>
          <w:color w:val="000000" w:themeColor="text1"/>
          <w:sz w:val="24"/>
          <w:szCs w:val="24"/>
          <w:lang w:val="et-EE"/>
        </w:rPr>
        <w:t xml:space="preserve"> Lisaks toimub veel teine</w:t>
      </w:r>
      <w:r w:rsidR="00EC15E5" w:rsidRPr="00562CB2">
        <w:rPr>
          <w:rFonts w:ascii="Times New Roman" w:hAnsi="Times New Roman" w:cs="Times New Roman"/>
          <w:color w:val="000000" w:themeColor="text1"/>
          <w:sz w:val="24"/>
          <w:szCs w:val="24"/>
          <w:lang w:val="et-EE"/>
        </w:rPr>
        <w:t xml:space="preserve"> koolituspäeva 2. poolaastal. </w:t>
      </w:r>
    </w:p>
    <w:p w14:paraId="41BDA31B" w14:textId="7D3C3B9D" w:rsidR="00CE138A" w:rsidRPr="00562CB2" w:rsidRDefault="00CE138A" w:rsidP="00CE138A">
      <w:pPr>
        <w:rPr>
          <w:rFonts w:ascii="Times New Roman" w:hAnsi="Times New Roman" w:cs="Times New Roman"/>
          <w:i/>
          <w:iCs/>
          <w:sz w:val="24"/>
          <w:szCs w:val="24"/>
          <w:lang w:val="et-EE"/>
        </w:rPr>
      </w:pPr>
      <w:r w:rsidRPr="00562CB2">
        <w:rPr>
          <w:rFonts w:ascii="Times New Roman" w:hAnsi="Times New Roman" w:cs="Times New Roman"/>
          <w:i/>
          <w:iCs/>
          <w:sz w:val="24"/>
          <w:szCs w:val="24"/>
          <w:lang w:val="et-EE"/>
        </w:rPr>
        <w:t>Monika Haukanõmm (edaspidi MH) saabub kell 9.55 ning võtab koosoleku juhtimise üle.</w:t>
      </w:r>
    </w:p>
    <w:p w14:paraId="6754F811" w14:textId="07E941FF" w:rsidR="00CE138A" w:rsidRPr="00562CB2" w:rsidRDefault="00CE138A" w:rsidP="00CE138A">
      <w:pPr>
        <w:pStyle w:val="Loendilik"/>
        <w:spacing w:after="200"/>
        <w:ind w:left="0"/>
        <w:rPr>
          <w:rFonts w:ascii="Times New Roman" w:hAnsi="Times New Roman" w:cs="Times New Roman"/>
          <w:color w:val="000000" w:themeColor="text1"/>
          <w:sz w:val="24"/>
          <w:szCs w:val="24"/>
          <w:lang w:val="et-EE"/>
        </w:rPr>
      </w:pPr>
    </w:p>
    <w:p w14:paraId="1A957EE0" w14:textId="6582D1C9" w:rsidR="00964652" w:rsidRPr="00562CB2" w:rsidRDefault="003A419E"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lastRenderedPageBreak/>
        <w:t>A</w:t>
      </w:r>
      <w:r w:rsidR="00562CB2" w:rsidRPr="00562CB2">
        <w:rPr>
          <w:rFonts w:ascii="Times New Roman" w:hAnsi="Times New Roman" w:cs="Times New Roman"/>
          <w:color w:val="000000" w:themeColor="text1"/>
          <w:sz w:val="24"/>
          <w:szCs w:val="24"/>
          <w:lang w:val="et-EE"/>
        </w:rPr>
        <w:t xml:space="preserve">nneli </w:t>
      </w:r>
      <w:r w:rsidRPr="00562CB2">
        <w:rPr>
          <w:rFonts w:ascii="Times New Roman" w:hAnsi="Times New Roman" w:cs="Times New Roman"/>
          <w:color w:val="000000" w:themeColor="text1"/>
          <w:sz w:val="24"/>
          <w:szCs w:val="24"/>
          <w:lang w:val="et-EE"/>
        </w:rPr>
        <w:t>H</w:t>
      </w:r>
      <w:r w:rsidR="00562CB2" w:rsidRPr="00562CB2">
        <w:rPr>
          <w:rFonts w:ascii="Times New Roman" w:hAnsi="Times New Roman" w:cs="Times New Roman"/>
          <w:color w:val="000000" w:themeColor="text1"/>
          <w:sz w:val="24"/>
          <w:szCs w:val="24"/>
          <w:lang w:val="et-EE"/>
        </w:rPr>
        <w:t>abicht (edaspidi AH)</w:t>
      </w:r>
      <w:r w:rsidRPr="00562CB2">
        <w:rPr>
          <w:rFonts w:ascii="Times New Roman" w:hAnsi="Times New Roman" w:cs="Times New Roman"/>
          <w:color w:val="000000" w:themeColor="text1"/>
          <w:sz w:val="24"/>
          <w:szCs w:val="24"/>
          <w:lang w:val="et-EE"/>
        </w:rPr>
        <w:t xml:space="preserve"> </w:t>
      </w:r>
      <w:r w:rsidR="00562CB2" w:rsidRPr="00562CB2">
        <w:rPr>
          <w:rFonts w:ascii="Times New Roman" w:hAnsi="Times New Roman" w:cs="Times New Roman"/>
          <w:color w:val="000000" w:themeColor="text1"/>
          <w:sz w:val="24"/>
          <w:szCs w:val="24"/>
          <w:lang w:val="et-EE"/>
        </w:rPr>
        <w:t xml:space="preserve">ütleb, et EPIKojale laekuvaid </w:t>
      </w:r>
      <w:r w:rsidR="004740A7">
        <w:rPr>
          <w:rFonts w:ascii="Times New Roman" w:hAnsi="Times New Roman" w:cs="Times New Roman"/>
          <w:color w:val="000000" w:themeColor="text1"/>
          <w:sz w:val="24"/>
          <w:szCs w:val="24"/>
          <w:lang w:val="et-EE"/>
        </w:rPr>
        <w:t xml:space="preserve">ligipääsetavuse nõustamise ja hindamise alaseid </w:t>
      </w:r>
      <w:r w:rsidR="00562CB2" w:rsidRPr="00562CB2">
        <w:rPr>
          <w:rFonts w:ascii="Times New Roman" w:hAnsi="Times New Roman" w:cs="Times New Roman"/>
          <w:color w:val="000000" w:themeColor="text1"/>
          <w:sz w:val="24"/>
          <w:szCs w:val="24"/>
          <w:lang w:val="et-EE"/>
        </w:rPr>
        <w:t xml:space="preserve">päringuid </w:t>
      </w:r>
      <w:r w:rsidRPr="00562CB2">
        <w:rPr>
          <w:rFonts w:ascii="Times New Roman" w:hAnsi="Times New Roman" w:cs="Times New Roman"/>
          <w:color w:val="000000" w:themeColor="text1"/>
          <w:sz w:val="24"/>
          <w:szCs w:val="24"/>
          <w:lang w:val="et-EE"/>
        </w:rPr>
        <w:t>hakkab tõenäoliselt veel rohkem tulema, kuna Ligipääsetavuse rakkerühm tuleb sel sügisel välja soovitustega valitsusele ning sellega kaasnevad tõen</w:t>
      </w:r>
      <w:r w:rsidR="00562CB2">
        <w:rPr>
          <w:rFonts w:ascii="Times New Roman" w:hAnsi="Times New Roman" w:cs="Times New Roman"/>
          <w:color w:val="000000" w:themeColor="text1"/>
          <w:sz w:val="24"/>
          <w:szCs w:val="24"/>
          <w:lang w:val="et-EE"/>
        </w:rPr>
        <w:t>ä</w:t>
      </w:r>
      <w:r w:rsidRPr="00562CB2">
        <w:rPr>
          <w:rFonts w:ascii="Times New Roman" w:hAnsi="Times New Roman" w:cs="Times New Roman"/>
          <w:color w:val="000000" w:themeColor="text1"/>
          <w:sz w:val="24"/>
          <w:szCs w:val="24"/>
          <w:lang w:val="et-EE"/>
        </w:rPr>
        <w:t>oliselt muudatused seadusandluses ja tuleb juurde täiendav ressurss</w:t>
      </w:r>
      <w:r w:rsidR="00DB62F2">
        <w:rPr>
          <w:rFonts w:ascii="Times New Roman" w:hAnsi="Times New Roman" w:cs="Times New Roman"/>
          <w:color w:val="000000" w:themeColor="text1"/>
          <w:sz w:val="24"/>
          <w:szCs w:val="24"/>
          <w:lang w:val="et-EE"/>
        </w:rPr>
        <w:t xml:space="preserve"> valdkonda</w:t>
      </w:r>
      <w:r w:rsidRPr="00562CB2">
        <w:rPr>
          <w:rFonts w:ascii="Times New Roman" w:hAnsi="Times New Roman" w:cs="Times New Roman"/>
          <w:color w:val="000000" w:themeColor="text1"/>
          <w:sz w:val="24"/>
          <w:szCs w:val="24"/>
          <w:lang w:val="et-EE"/>
        </w:rPr>
        <w:t xml:space="preserve">. Näiteks Majandus- ja Kommunikatsiooniministeerium plaanib </w:t>
      </w:r>
      <w:r w:rsidR="00DB62F2">
        <w:rPr>
          <w:rFonts w:ascii="Times New Roman" w:hAnsi="Times New Roman" w:cs="Times New Roman"/>
          <w:color w:val="000000" w:themeColor="text1"/>
          <w:sz w:val="24"/>
          <w:szCs w:val="24"/>
          <w:lang w:val="et-EE"/>
        </w:rPr>
        <w:t xml:space="preserve">ka </w:t>
      </w:r>
      <w:r w:rsidRPr="00562CB2">
        <w:rPr>
          <w:rFonts w:ascii="Times New Roman" w:hAnsi="Times New Roman" w:cs="Times New Roman"/>
          <w:color w:val="000000" w:themeColor="text1"/>
          <w:sz w:val="24"/>
          <w:szCs w:val="24"/>
          <w:lang w:val="et-EE"/>
        </w:rPr>
        <w:t xml:space="preserve">hakata koolitama KOV ehitusosakondi. </w:t>
      </w:r>
      <w:r w:rsidR="00562CB2" w:rsidRPr="00562CB2">
        <w:rPr>
          <w:rFonts w:ascii="Times New Roman" w:hAnsi="Times New Roman" w:cs="Times New Roman"/>
          <w:color w:val="000000" w:themeColor="text1"/>
          <w:sz w:val="24"/>
          <w:szCs w:val="24"/>
          <w:lang w:val="et-EE"/>
        </w:rPr>
        <w:t>Sellega seoses tõstatub ka küsimus, et mis on see suund ja roll, mida EPIKoda peaks selles valguses enda kanda võtma?</w:t>
      </w:r>
    </w:p>
    <w:p w14:paraId="08B44FF1" w14:textId="086B8C0C" w:rsidR="003A419E" w:rsidRPr="00562CB2" w:rsidRDefault="003A419E" w:rsidP="00CE138A">
      <w:pPr>
        <w:pStyle w:val="Loendilik"/>
        <w:spacing w:after="200"/>
        <w:ind w:left="0"/>
        <w:rPr>
          <w:rFonts w:ascii="Times New Roman" w:hAnsi="Times New Roman" w:cs="Times New Roman"/>
          <w:color w:val="000000" w:themeColor="text1"/>
          <w:sz w:val="24"/>
          <w:szCs w:val="24"/>
          <w:lang w:val="et-EE"/>
        </w:rPr>
      </w:pPr>
    </w:p>
    <w:p w14:paraId="20E86461" w14:textId="067EDED1" w:rsidR="003A419E" w:rsidRPr="00562CB2" w:rsidRDefault="003A419E"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MH juhib tähelepanu, et </w:t>
      </w:r>
      <w:r w:rsidR="00C772BD" w:rsidRPr="00562CB2">
        <w:rPr>
          <w:rFonts w:ascii="Times New Roman" w:hAnsi="Times New Roman" w:cs="Times New Roman"/>
          <w:color w:val="000000" w:themeColor="text1"/>
          <w:sz w:val="24"/>
          <w:szCs w:val="24"/>
          <w:lang w:val="et-EE"/>
        </w:rPr>
        <w:t>EPI</w:t>
      </w:r>
      <w:r w:rsidR="00562CB2">
        <w:rPr>
          <w:rFonts w:ascii="Times New Roman" w:hAnsi="Times New Roman" w:cs="Times New Roman"/>
          <w:color w:val="000000" w:themeColor="text1"/>
          <w:sz w:val="24"/>
          <w:szCs w:val="24"/>
          <w:lang w:val="et-EE"/>
        </w:rPr>
        <w:t>K</w:t>
      </w:r>
      <w:r w:rsidR="00C772BD" w:rsidRPr="00562CB2">
        <w:rPr>
          <w:rFonts w:ascii="Times New Roman" w:hAnsi="Times New Roman" w:cs="Times New Roman"/>
          <w:color w:val="000000" w:themeColor="text1"/>
          <w:sz w:val="24"/>
          <w:szCs w:val="24"/>
          <w:lang w:val="et-EE"/>
        </w:rPr>
        <w:t>oja r</w:t>
      </w:r>
      <w:r w:rsidRPr="00562CB2">
        <w:rPr>
          <w:rFonts w:ascii="Times New Roman" w:hAnsi="Times New Roman" w:cs="Times New Roman"/>
          <w:color w:val="000000" w:themeColor="text1"/>
          <w:sz w:val="24"/>
          <w:szCs w:val="24"/>
          <w:lang w:val="et-EE"/>
        </w:rPr>
        <w:t xml:space="preserve">oll on olla poliitikakujundaja, </w:t>
      </w:r>
      <w:r w:rsidR="00C772BD" w:rsidRPr="00562CB2">
        <w:rPr>
          <w:rFonts w:ascii="Times New Roman" w:hAnsi="Times New Roman" w:cs="Times New Roman"/>
          <w:color w:val="000000" w:themeColor="text1"/>
          <w:sz w:val="24"/>
          <w:szCs w:val="24"/>
          <w:lang w:val="et-EE"/>
        </w:rPr>
        <w:t>vaja on tõmmata piir</w:t>
      </w:r>
      <w:r w:rsidRPr="00562CB2">
        <w:rPr>
          <w:rFonts w:ascii="Times New Roman" w:hAnsi="Times New Roman" w:cs="Times New Roman"/>
          <w:color w:val="000000" w:themeColor="text1"/>
          <w:sz w:val="24"/>
          <w:szCs w:val="24"/>
          <w:lang w:val="et-EE"/>
        </w:rPr>
        <w:t>, mis rolli me selles küsimuses võtame,</w:t>
      </w:r>
      <w:r w:rsidR="00562CB2">
        <w:rPr>
          <w:rFonts w:ascii="Times New Roman" w:hAnsi="Times New Roman" w:cs="Times New Roman"/>
          <w:color w:val="000000" w:themeColor="text1"/>
          <w:sz w:val="24"/>
          <w:szCs w:val="24"/>
          <w:lang w:val="et-EE"/>
        </w:rPr>
        <w:t xml:space="preserve"> kindlasti</w:t>
      </w:r>
      <w:r w:rsidRPr="00562CB2">
        <w:rPr>
          <w:rFonts w:ascii="Times New Roman" w:hAnsi="Times New Roman" w:cs="Times New Roman"/>
          <w:color w:val="000000" w:themeColor="text1"/>
          <w:sz w:val="24"/>
          <w:szCs w:val="24"/>
          <w:lang w:val="et-EE"/>
        </w:rPr>
        <w:t xml:space="preserve"> ei saa</w:t>
      </w:r>
      <w:r w:rsidR="00C772BD" w:rsidRPr="00562CB2">
        <w:rPr>
          <w:rFonts w:ascii="Times New Roman" w:hAnsi="Times New Roman" w:cs="Times New Roman"/>
          <w:color w:val="000000" w:themeColor="text1"/>
          <w:sz w:val="24"/>
          <w:szCs w:val="24"/>
          <w:lang w:val="et-EE"/>
        </w:rPr>
        <w:t xml:space="preserve"> EPIKo</w:t>
      </w:r>
      <w:r w:rsidR="00437EA3">
        <w:rPr>
          <w:rFonts w:ascii="Times New Roman" w:hAnsi="Times New Roman" w:cs="Times New Roman"/>
          <w:color w:val="000000" w:themeColor="text1"/>
          <w:sz w:val="24"/>
          <w:szCs w:val="24"/>
          <w:lang w:val="et-EE"/>
        </w:rPr>
        <w:t>ja</w:t>
      </w:r>
      <w:r w:rsidR="00C772BD" w:rsidRPr="00562CB2">
        <w:rPr>
          <w:rFonts w:ascii="Times New Roman" w:hAnsi="Times New Roman" w:cs="Times New Roman"/>
          <w:color w:val="000000" w:themeColor="text1"/>
          <w:sz w:val="24"/>
          <w:szCs w:val="24"/>
          <w:lang w:val="et-EE"/>
        </w:rPr>
        <w:t xml:space="preserve"> poolt </w:t>
      </w:r>
      <w:r w:rsidRPr="00562CB2">
        <w:rPr>
          <w:rFonts w:ascii="Times New Roman" w:hAnsi="Times New Roman" w:cs="Times New Roman"/>
          <w:color w:val="000000" w:themeColor="text1"/>
          <w:sz w:val="24"/>
          <w:szCs w:val="24"/>
          <w:lang w:val="et-EE"/>
        </w:rPr>
        <w:t>katta terve Eesti vajadust.</w:t>
      </w:r>
    </w:p>
    <w:p w14:paraId="74C7C73A" w14:textId="2F330531" w:rsidR="003A419E" w:rsidRPr="00562CB2" w:rsidRDefault="003A419E" w:rsidP="00CE138A">
      <w:pPr>
        <w:pStyle w:val="Loendilik"/>
        <w:spacing w:after="200"/>
        <w:ind w:left="0"/>
        <w:rPr>
          <w:rFonts w:ascii="Times New Roman" w:hAnsi="Times New Roman" w:cs="Times New Roman"/>
          <w:color w:val="000000" w:themeColor="text1"/>
          <w:sz w:val="24"/>
          <w:szCs w:val="24"/>
          <w:lang w:val="et-EE"/>
        </w:rPr>
      </w:pPr>
    </w:p>
    <w:p w14:paraId="535AEBDC" w14:textId="230C4918" w:rsidR="003A419E" w:rsidRPr="00562CB2" w:rsidRDefault="003A419E"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JR ütleb, et ka ligipääsetavuse rakkerühmas jutuks olnud</w:t>
      </w:r>
      <w:r w:rsidR="00D15C50" w:rsidRPr="00562CB2">
        <w:rPr>
          <w:rFonts w:ascii="Times New Roman" w:hAnsi="Times New Roman" w:cs="Times New Roman"/>
          <w:color w:val="000000" w:themeColor="text1"/>
          <w:sz w:val="24"/>
          <w:szCs w:val="24"/>
          <w:lang w:val="et-EE"/>
        </w:rPr>
        <w:t xml:space="preserve"> loodava kompetentsikeskuse roll on siin oluline, kes peaks nõustamisega tegelema hakkama.</w:t>
      </w:r>
    </w:p>
    <w:p w14:paraId="295CE9B3" w14:textId="6C7E328B" w:rsidR="00D15C50" w:rsidRPr="00562CB2" w:rsidRDefault="00D15C50" w:rsidP="00CE138A">
      <w:pPr>
        <w:pStyle w:val="Loendilik"/>
        <w:spacing w:after="200"/>
        <w:ind w:left="0"/>
        <w:rPr>
          <w:rFonts w:ascii="Times New Roman" w:hAnsi="Times New Roman" w:cs="Times New Roman"/>
          <w:color w:val="000000" w:themeColor="text1"/>
          <w:sz w:val="24"/>
          <w:szCs w:val="24"/>
          <w:lang w:val="et-EE"/>
        </w:rPr>
      </w:pPr>
    </w:p>
    <w:p w14:paraId="4065F961" w14:textId="5F757E74" w:rsidR="00D15C50" w:rsidRPr="00562CB2" w:rsidRDefault="00D15C50"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AH ütleb, et meil oleks vaja strateegilist otsust juhatuse tasandil, kuhu maani ja kui palju teenust paku</w:t>
      </w:r>
      <w:r w:rsidR="00562CB2">
        <w:rPr>
          <w:rFonts w:ascii="Times New Roman" w:hAnsi="Times New Roman" w:cs="Times New Roman"/>
          <w:color w:val="000000" w:themeColor="text1"/>
          <w:sz w:val="24"/>
          <w:szCs w:val="24"/>
          <w:lang w:val="et-EE"/>
        </w:rPr>
        <w:t>me</w:t>
      </w:r>
      <w:r w:rsidRPr="00562CB2">
        <w:rPr>
          <w:rFonts w:ascii="Times New Roman" w:hAnsi="Times New Roman" w:cs="Times New Roman"/>
          <w:color w:val="000000" w:themeColor="text1"/>
          <w:sz w:val="24"/>
          <w:szCs w:val="24"/>
          <w:lang w:val="et-EE"/>
        </w:rPr>
        <w:t xml:space="preserve"> ja kui pakume, siis kuidas me seda pakume- kas osutame oma inimestega, ostame teenust sisse. </w:t>
      </w:r>
    </w:p>
    <w:p w14:paraId="385F5B91" w14:textId="3D48AADC" w:rsidR="00313983" w:rsidRPr="00562CB2" w:rsidRDefault="00313983" w:rsidP="00CE138A">
      <w:pPr>
        <w:pStyle w:val="Loendilik"/>
        <w:spacing w:after="200"/>
        <w:ind w:left="0"/>
        <w:rPr>
          <w:rFonts w:ascii="Times New Roman" w:hAnsi="Times New Roman" w:cs="Times New Roman"/>
          <w:color w:val="000000" w:themeColor="text1"/>
          <w:sz w:val="24"/>
          <w:szCs w:val="24"/>
          <w:lang w:val="et-EE"/>
        </w:rPr>
      </w:pPr>
    </w:p>
    <w:p w14:paraId="7601789A" w14:textId="5757A991" w:rsidR="00313983" w:rsidRPr="00562CB2" w:rsidRDefault="00313983"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JR viitab, et üks võimalus oleks suund võtta ligipääsetavuse alaste koolituste kaudu juurde tekitada eksperte, keda tulevikus kasutama hakata.</w:t>
      </w:r>
    </w:p>
    <w:p w14:paraId="27CF83F4" w14:textId="520DC9BF" w:rsidR="00313983" w:rsidRPr="00562CB2" w:rsidRDefault="00313983"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  </w:t>
      </w:r>
    </w:p>
    <w:p w14:paraId="152E0F43" w14:textId="51CE40B3" w:rsidR="00D15C50" w:rsidRPr="00562CB2" w:rsidRDefault="00313983"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MH lisab, et üks suund olekski läbi koolituste toetada piirkondlike kodade juurde ligipääsetavuse nõustamisega tegelevate organisatsioonide tekkimist, kes hakkaks tulevikus tööd pakkuma puuetega inimestele.</w:t>
      </w:r>
    </w:p>
    <w:p w14:paraId="7094F93A" w14:textId="1E2A1CFC" w:rsidR="00313983" w:rsidRPr="00562CB2" w:rsidRDefault="00313983" w:rsidP="00CE138A">
      <w:pPr>
        <w:pStyle w:val="Loendilik"/>
        <w:spacing w:after="200"/>
        <w:ind w:left="0"/>
        <w:rPr>
          <w:rFonts w:ascii="Times New Roman" w:hAnsi="Times New Roman" w:cs="Times New Roman"/>
          <w:color w:val="000000" w:themeColor="text1"/>
          <w:sz w:val="24"/>
          <w:szCs w:val="24"/>
          <w:lang w:val="et-EE"/>
        </w:rPr>
      </w:pPr>
    </w:p>
    <w:p w14:paraId="50A6AD36" w14:textId="10765DEA" w:rsidR="00313983" w:rsidRPr="00562CB2" w:rsidRDefault="00770A77" w:rsidP="00CE138A">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MJ teeb ettepaneku, et peale suvepuhkusi teha eraldi kohtumine ligipääsetavuse teemal ning kaardistada eelnevalt võimalikud eksperdid, keda samuti kohtumisele kutsuda.</w:t>
      </w:r>
    </w:p>
    <w:p w14:paraId="27FD83F8" w14:textId="43BC9025" w:rsidR="00770A77" w:rsidRPr="00562CB2" w:rsidRDefault="00770A77" w:rsidP="00CE138A">
      <w:pPr>
        <w:pStyle w:val="Loendilik"/>
        <w:spacing w:after="200"/>
        <w:ind w:left="0"/>
        <w:rPr>
          <w:rFonts w:ascii="Times New Roman" w:hAnsi="Times New Roman" w:cs="Times New Roman"/>
          <w:color w:val="000000" w:themeColor="text1"/>
          <w:sz w:val="24"/>
          <w:szCs w:val="24"/>
          <w:lang w:val="et-EE"/>
        </w:rPr>
      </w:pPr>
    </w:p>
    <w:p w14:paraId="33F2A71F" w14:textId="71AD3A67" w:rsidR="00770A77" w:rsidRPr="001B2767" w:rsidRDefault="00770A77" w:rsidP="00CE138A">
      <w:pPr>
        <w:pStyle w:val="Loendilik"/>
        <w:spacing w:after="200"/>
        <w:ind w:left="0"/>
        <w:rPr>
          <w:rFonts w:ascii="Times New Roman" w:hAnsi="Times New Roman" w:cs="Times New Roman"/>
          <w:b/>
          <w:bCs/>
          <w:color w:val="000000" w:themeColor="text1"/>
          <w:sz w:val="24"/>
          <w:szCs w:val="24"/>
          <w:lang w:val="et-EE"/>
        </w:rPr>
      </w:pPr>
      <w:r w:rsidRPr="001B2767">
        <w:rPr>
          <w:rFonts w:ascii="Times New Roman" w:hAnsi="Times New Roman" w:cs="Times New Roman"/>
          <w:b/>
          <w:bCs/>
          <w:color w:val="000000" w:themeColor="text1"/>
          <w:sz w:val="24"/>
          <w:szCs w:val="24"/>
          <w:lang w:val="et-EE"/>
        </w:rPr>
        <w:t xml:space="preserve">OTSUS: </w:t>
      </w:r>
      <w:r w:rsidR="001B2767" w:rsidRPr="001B2767">
        <w:rPr>
          <w:rFonts w:ascii="Times New Roman" w:hAnsi="Times New Roman" w:cs="Times New Roman"/>
          <w:b/>
          <w:bCs/>
          <w:color w:val="000000" w:themeColor="text1"/>
          <w:sz w:val="24"/>
          <w:szCs w:val="24"/>
          <w:lang w:val="et-EE"/>
        </w:rPr>
        <w:t>Võtta informatsioon teadmiseks ning tegevmeeskonnal ette valmistada sügisel eraldi kohtumine ligipääsetavuse teemal koos võimalike ekspertidega.</w:t>
      </w:r>
    </w:p>
    <w:p w14:paraId="6C19136F" w14:textId="77777777" w:rsidR="00CE138A" w:rsidRPr="00562CB2" w:rsidRDefault="00CE138A" w:rsidP="00CE138A">
      <w:pPr>
        <w:pStyle w:val="Loendilik"/>
        <w:spacing w:after="200"/>
        <w:ind w:left="360"/>
        <w:rPr>
          <w:rFonts w:ascii="Times New Roman" w:hAnsi="Times New Roman" w:cs="Times New Roman"/>
          <w:b/>
          <w:bCs/>
          <w:color w:val="000000" w:themeColor="text1"/>
          <w:sz w:val="24"/>
          <w:szCs w:val="24"/>
          <w:lang w:val="et-EE"/>
        </w:rPr>
      </w:pPr>
    </w:p>
    <w:p w14:paraId="1EB57F9D" w14:textId="62A5715B"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EPIKoja huvikaitsetegevus harvihaiguste valdkonnas.</w:t>
      </w:r>
    </w:p>
    <w:p w14:paraId="7FFAABFD" w14:textId="5F050938" w:rsidR="00E72F40" w:rsidRPr="00562CB2" w:rsidRDefault="00E72F40" w:rsidP="00E72F40">
      <w:pPr>
        <w:pStyle w:val="Loendilik"/>
        <w:spacing w:after="200"/>
        <w:ind w:left="360"/>
        <w:rPr>
          <w:rFonts w:ascii="Times New Roman" w:hAnsi="Times New Roman" w:cs="Times New Roman"/>
          <w:color w:val="000000" w:themeColor="text1"/>
          <w:sz w:val="24"/>
          <w:szCs w:val="24"/>
          <w:lang w:val="et-EE"/>
        </w:rPr>
      </w:pPr>
    </w:p>
    <w:p w14:paraId="72C42F61" w14:textId="2A4F1BE4" w:rsidR="00E72F40" w:rsidRPr="00562CB2" w:rsidRDefault="00E72F40" w:rsidP="00E72F40">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MH ütles, et Agrenska Fondi nõukogu esimees </w:t>
      </w:r>
      <w:r w:rsidR="001B2767" w:rsidRPr="001B2767">
        <w:rPr>
          <w:rFonts w:ascii="Times New Roman" w:hAnsi="Times New Roman" w:cs="Times New Roman"/>
          <w:color w:val="000000" w:themeColor="text1"/>
          <w:sz w:val="24"/>
          <w:szCs w:val="24"/>
          <w:lang w:val="et-EE"/>
        </w:rPr>
        <w:t>Anders Olauson</w:t>
      </w:r>
      <w:r w:rsidR="001B2767" w:rsidRPr="00562CB2">
        <w:rPr>
          <w:rFonts w:ascii="Times New Roman" w:hAnsi="Times New Roman" w:cs="Times New Roman"/>
          <w:color w:val="000000" w:themeColor="text1"/>
          <w:sz w:val="24"/>
          <w:szCs w:val="24"/>
          <w:lang w:val="et-EE"/>
        </w:rPr>
        <w:t xml:space="preserve"> </w:t>
      </w:r>
      <w:r w:rsidRPr="00562CB2">
        <w:rPr>
          <w:rFonts w:ascii="Times New Roman" w:hAnsi="Times New Roman" w:cs="Times New Roman"/>
          <w:color w:val="000000" w:themeColor="text1"/>
          <w:sz w:val="24"/>
          <w:szCs w:val="24"/>
          <w:lang w:val="et-EE"/>
        </w:rPr>
        <w:t>võttis ühendust</w:t>
      </w:r>
      <w:r w:rsidR="007979E2" w:rsidRPr="00562CB2">
        <w:rPr>
          <w:rFonts w:ascii="Times New Roman" w:hAnsi="Times New Roman" w:cs="Times New Roman"/>
          <w:color w:val="000000" w:themeColor="text1"/>
          <w:sz w:val="24"/>
          <w:szCs w:val="24"/>
          <w:lang w:val="et-EE"/>
        </w:rPr>
        <w:t xml:space="preserve"> seoses </w:t>
      </w:r>
      <w:r w:rsidR="001B2767">
        <w:rPr>
          <w:rFonts w:ascii="Times New Roman" w:hAnsi="Times New Roman" w:cs="Times New Roman"/>
          <w:color w:val="000000" w:themeColor="text1"/>
          <w:sz w:val="24"/>
          <w:szCs w:val="24"/>
          <w:lang w:val="et-EE"/>
        </w:rPr>
        <w:t xml:space="preserve">hiljuti </w:t>
      </w:r>
      <w:r w:rsidR="007979E2" w:rsidRPr="00562CB2">
        <w:rPr>
          <w:rFonts w:ascii="Times New Roman" w:hAnsi="Times New Roman" w:cs="Times New Roman"/>
          <w:color w:val="000000" w:themeColor="text1"/>
          <w:sz w:val="24"/>
          <w:szCs w:val="24"/>
          <w:lang w:val="et-EE"/>
        </w:rPr>
        <w:t>meedias ilmunud artikliga,</w:t>
      </w:r>
      <w:r w:rsidR="004740A7">
        <w:rPr>
          <w:rFonts w:ascii="Times New Roman" w:hAnsi="Times New Roman" w:cs="Times New Roman"/>
          <w:color w:val="000000" w:themeColor="text1"/>
          <w:sz w:val="24"/>
          <w:szCs w:val="24"/>
          <w:lang w:val="et-EE"/>
        </w:rPr>
        <w:t xml:space="preserve"> kus üks ema võtab sõna harvikhaigustega laste nimel</w:t>
      </w:r>
      <w:r w:rsidRPr="00562CB2">
        <w:rPr>
          <w:rFonts w:ascii="Times New Roman" w:hAnsi="Times New Roman" w:cs="Times New Roman"/>
          <w:color w:val="000000" w:themeColor="text1"/>
          <w:sz w:val="24"/>
          <w:szCs w:val="24"/>
          <w:lang w:val="et-EE"/>
        </w:rPr>
        <w:t xml:space="preserve"> </w:t>
      </w:r>
      <w:r w:rsidR="007979E2" w:rsidRPr="00562CB2">
        <w:rPr>
          <w:rFonts w:ascii="Times New Roman" w:hAnsi="Times New Roman" w:cs="Times New Roman"/>
          <w:color w:val="000000" w:themeColor="text1"/>
          <w:sz w:val="24"/>
          <w:szCs w:val="24"/>
          <w:lang w:val="et-EE"/>
        </w:rPr>
        <w:t xml:space="preserve">ning </w:t>
      </w:r>
      <w:r w:rsidR="001B2767">
        <w:rPr>
          <w:rFonts w:ascii="Times New Roman" w:hAnsi="Times New Roman" w:cs="Times New Roman"/>
          <w:color w:val="000000" w:themeColor="text1"/>
          <w:sz w:val="24"/>
          <w:szCs w:val="24"/>
          <w:lang w:val="et-EE"/>
        </w:rPr>
        <w:t xml:space="preserve">sellega seoses tõstatus </w:t>
      </w:r>
      <w:r w:rsidR="007979E2" w:rsidRPr="00562CB2">
        <w:rPr>
          <w:rFonts w:ascii="Times New Roman" w:hAnsi="Times New Roman" w:cs="Times New Roman"/>
          <w:color w:val="000000" w:themeColor="text1"/>
          <w:sz w:val="24"/>
          <w:szCs w:val="24"/>
          <w:lang w:val="et-EE"/>
        </w:rPr>
        <w:t>küsimus, kas ja kuidas</w:t>
      </w:r>
      <w:r w:rsidRPr="00562CB2">
        <w:rPr>
          <w:rFonts w:ascii="Times New Roman" w:hAnsi="Times New Roman" w:cs="Times New Roman"/>
          <w:color w:val="000000" w:themeColor="text1"/>
          <w:sz w:val="24"/>
          <w:szCs w:val="24"/>
          <w:lang w:val="et-EE"/>
        </w:rPr>
        <w:t xml:space="preserve"> EPIKoda peaks võtma</w:t>
      </w:r>
      <w:r w:rsidR="007979E2" w:rsidRPr="00562CB2">
        <w:rPr>
          <w:rFonts w:ascii="Times New Roman" w:hAnsi="Times New Roman" w:cs="Times New Roman"/>
          <w:color w:val="000000" w:themeColor="text1"/>
          <w:sz w:val="24"/>
          <w:szCs w:val="24"/>
          <w:lang w:val="et-EE"/>
        </w:rPr>
        <w:t xml:space="preserve"> rohkem</w:t>
      </w:r>
      <w:r w:rsidRPr="00562CB2">
        <w:rPr>
          <w:rFonts w:ascii="Times New Roman" w:hAnsi="Times New Roman" w:cs="Times New Roman"/>
          <w:color w:val="000000" w:themeColor="text1"/>
          <w:sz w:val="24"/>
          <w:szCs w:val="24"/>
          <w:lang w:val="et-EE"/>
        </w:rPr>
        <w:t xml:space="preserve"> vastutus</w:t>
      </w:r>
      <w:r w:rsidR="007979E2" w:rsidRPr="00562CB2">
        <w:rPr>
          <w:rFonts w:ascii="Times New Roman" w:hAnsi="Times New Roman" w:cs="Times New Roman"/>
          <w:color w:val="000000" w:themeColor="text1"/>
          <w:sz w:val="24"/>
          <w:szCs w:val="24"/>
          <w:lang w:val="et-EE"/>
        </w:rPr>
        <w:t>t</w:t>
      </w:r>
      <w:r w:rsidRPr="00562CB2">
        <w:rPr>
          <w:rFonts w:ascii="Times New Roman" w:hAnsi="Times New Roman" w:cs="Times New Roman"/>
          <w:color w:val="000000" w:themeColor="text1"/>
          <w:sz w:val="24"/>
          <w:szCs w:val="24"/>
          <w:lang w:val="et-EE"/>
        </w:rPr>
        <w:t xml:space="preserve"> ja rolli harvikhaiguste eest seismisel. Meil on tegelikult olemas</w:t>
      </w:r>
      <w:r w:rsidR="001B2767">
        <w:rPr>
          <w:rFonts w:ascii="Times New Roman" w:hAnsi="Times New Roman" w:cs="Times New Roman"/>
          <w:color w:val="000000" w:themeColor="text1"/>
          <w:sz w:val="24"/>
          <w:szCs w:val="24"/>
          <w:lang w:val="et-EE"/>
        </w:rPr>
        <w:t xml:space="preserve"> EPIKoja</w:t>
      </w:r>
      <w:r w:rsidRPr="00562CB2">
        <w:rPr>
          <w:rFonts w:ascii="Times New Roman" w:hAnsi="Times New Roman" w:cs="Times New Roman"/>
          <w:color w:val="000000" w:themeColor="text1"/>
          <w:sz w:val="24"/>
          <w:szCs w:val="24"/>
          <w:lang w:val="et-EE"/>
        </w:rPr>
        <w:t xml:space="preserve"> liikmesühingute </w:t>
      </w:r>
      <w:r w:rsidR="001B2767">
        <w:rPr>
          <w:rFonts w:ascii="Times New Roman" w:hAnsi="Times New Roman" w:cs="Times New Roman"/>
          <w:color w:val="000000" w:themeColor="text1"/>
          <w:sz w:val="24"/>
          <w:szCs w:val="24"/>
          <w:lang w:val="et-EE"/>
        </w:rPr>
        <w:t xml:space="preserve">hulgas </w:t>
      </w:r>
      <w:r w:rsidRPr="00562CB2">
        <w:rPr>
          <w:rFonts w:ascii="Times New Roman" w:hAnsi="Times New Roman" w:cs="Times New Roman"/>
          <w:color w:val="000000" w:themeColor="text1"/>
          <w:sz w:val="24"/>
          <w:szCs w:val="24"/>
          <w:lang w:val="et-EE"/>
        </w:rPr>
        <w:t>harvikhaiguste ühinguid, meil on</w:t>
      </w:r>
      <w:r w:rsidR="001B2767">
        <w:rPr>
          <w:rFonts w:ascii="Times New Roman" w:hAnsi="Times New Roman" w:cs="Times New Roman"/>
          <w:color w:val="000000" w:themeColor="text1"/>
          <w:sz w:val="24"/>
          <w:szCs w:val="24"/>
          <w:lang w:val="et-EE"/>
        </w:rPr>
        <w:t xml:space="preserve"> loodud</w:t>
      </w:r>
      <w:r w:rsidRPr="00562CB2">
        <w:rPr>
          <w:rFonts w:ascii="Times New Roman" w:hAnsi="Times New Roman" w:cs="Times New Roman"/>
          <w:color w:val="000000" w:themeColor="text1"/>
          <w:sz w:val="24"/>
          <w:szCs w:val="24"/>
          <w:lang w:val="et-EE"/>
        </w:rPr>
        <w:t xml:space="preserve"> Agrenska</w:t>
      </w:r>
      <w:r w:rsidR="001B2767">
        <w:rPr>
          <w:rFonts w:ascii="Times New Roman" w:hAnsi="Times New Roman" w:cs="Times New Roman"/>
          <w:color w:val="000000" w:themeColor="text1"/>
          <w:sz w:val="24"/>
          <w:szCs w:val="24"/>
          <w:lang w:val="et-EE"/>
        </w:rPr>
        <w:t xml:space="preserve"> Fond</w:t>
      </w:r>
      <w:r w:rsidRPr="00562CB2">
        <w:rPr>
          <w:rFonts w:ascii="Times New Roman" w:hAnsi="Times New Roman" w:cs="Times New Roman"/>
          <w:color w:val="000000" w:themeColor="text1"/>
          <w:sz w:val="24"/>
          <w:szCs w:val="24"/>
          <w:lang w:val="et-EE"/>
        </w:rPr>
        <w:t xml:space="preserve"> ja </w:t>
      </w:r>
      <w:r w:rsidR="001B2767">
        <w:rPr>
          <w:rFonts w:ascii="Times New Roman" w:hAnsi="Times New Roman" w:cs="Times New Roman"/>
          <w:color w:val="000000" w:themeColor="text1"/>
          <w:sz w:val="24"/>
          <w:szCs w:val="24"/>
          <w:lang w:val="et-EE"/>
        </w:rPr>
        <w:t xml:space="preserve">regulaarselt toimuvad </w:t>
      </w:r>
      <w:r w:rsidRPr="00562CB2">
        <w:rPr>
          <w:rFonts w:ascii="Times New Roman" w:hAnsi="Times New Roman" w:cs="Times New Roman"/>
          <w:color w:val="000000" w:themeColor="text1"/>
          <w:sz w:val="24"/>
          <w:szCs w:val="24"/>
          <w:lang w:val="et-EE"/>
        </w:rPr>
        <w:t xml:space="preserve">harvikhaiguste ümarlauad. </w:t>
      </w:r>
    </w:p>
    <w:p w14:paraId="38D08FEC" w14:textId="77777777" w:rsidR="00E72F40" w:rsidRPr="00562CB2" w:rsidRDefault="00E72F40" w:rsidP="00E72F40">
      <w:pPr>
        <w:pStyle w:val="Loendilik"/>
        <w:spacing w:after="200"/>
        <w:ind w:left="0"/>
        <w:rPr>
          <w:rFonts w:ascii="Times New Roman" w:hAnsi="Times New Roman" w:cs="Times New Roman"/>
          <w:color w:val="000000" w:themeColor="text1"/>
          <w:sz w:val="24"/>
          <w:szCs w:val="24"/>
          <w:lang w:val="et-EE"/>
        </w:rPr>
      </w:pPr>
    </w:p>
    <w:p w14:paraId="5F3FA041" w14:textId="473ACDB9" w:rsidR="00E72F40" w:rsidRPr="00562CB2" w:rsidRDefault="00E72F40" w:rsidP="00E72F40">
      <w:pPr>
        <w:pStyle w:val="Loendilik"/>
        <w:spacing w:after="200"/>
        <w:ind w:left="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lastRenderedPageBreak/>
        <w:t>MJ lisas, et 2014.a. võeti vastu harvikhaiguste arengukava ja sellest aastast alates on EPIKojal koos Agrenskaga toimunud harvikhaiguste ümarlauad, sel aastal toimus see 11. kord</w:t>
      </w:r>
      <w:r w:rsidR="001B2767">
        <w:rPr>
          <w:rFonts w:ascii="Times New Roman" w:hAnsi="Times New Roman" w:cs="Times New Roman"/>
          <w:color w:val="000000" w:themeColor="text1"/>
          <w:sz w:val="24"/>
          <w:szCs w:val="24"/>
          <w:lang w:val="et-EE"/>
        </w:rPr>
        <w:t>a.</w:t>
      </w:r>
    </w:p>
    <w:p w14:paraId="2919D4CA" w14:textId="558FA70A" w:rsidR="00E72F40" w:rsidRPr="00562CB2" w:rsidRDefault="00E72F40" w:rsidP="00E72F40">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AH</w:t>
      </w:r>
      <w:r w:rsidR="004962ED" w:rsidRPr="00562CB2">
        <w:rPr>
          <w:rFonts w:ascii="Times New Roman" w:hAnsi="Times New Roman" w:cs="Times New Roman"/>
          <w:color w:val="000000" w:themeColor="text1"/>
          <w:sz w:val="24"/>
          <w:szCs w:val="24"/>
          <w:lang w:val="et-EE"/>
        </w:rPr>
        <w:t xml:space="preserve"> lisab, et 2020.a. loodi</w:t>
      </w:r>
      <w:r w:rsidRPr="00562CB2">
        <w:rPr>
          <w:rFonts w:ascii="Times New Roman" w:hAnsi="Times New Roman" w:cs="Times New Roman"/>
          <w:color w:val="000000" w:themeColor="text1"/>
          <w:sz w:val="24"/>
          <w:szCs w:val="24"/>
          <w:lang w:val="et-EE"/>
        </w:rPr>
        <w:t xml:space="preserve"> Harvikhaiguste ühing</w:t>
      </w:r>
      <w:r w:rsidR="004962ED" w:rsidRPr="00562CB2">
        <w:rPr>
          <w:rFonts w:ascii="Times New Roman" w:hAnsi="Times New Roman" w:cs="Times New Roman"/>
          <w:color w:val="000000" w:themeColor="text1"/>
          <w:sz w:val="24"/>
          <w:szCs w:val="24"/>
          <w:lang w:val="et-EE"/>
        </w:rPr>
        <w:t>, mida veab üks harvikhaigust põdeva lapse ema</w:t>
      </w:r>
      <w:r w:rsidR="001B2767">
        <w:rPr>
          <w:rFonts w:ascii="Times New Roman" w:hAnsi="Times New Roman" w:cs="Times New Roman"/>
          <w:color w:val="000000" w:themeColor="text1"/>
          <w:sz w:val="24"/>
          <w:szCs w:val="24"/>
          <w:lang w:val="et-EE"/>
        </w:rPr>
        <w:t>. Ta o</w:t>
      </w:r>
      <w:r w:rsidR="004962ED" w:rsidRPr="00562CB2">
        <w:rPr>
          <w:rFonts w:ascii="Times New Roman" w:hAnsi="Times New Roman" w:cs="Times New Roman"/>
          <w:color w:val="000000" w:themeColor="text1"/>
          <w:sz w:val="24"/>
          <w:szCs w:val="24"/>
          <w:lang w:val="et-EE"/>
        </w:rPr>
        <w:t>n olnud hästi aktiivne meedias, oleme EPIkoja poolt olnud avatud koostööks</w:t>
      </w:r>
      <w:r w:rsidR="001B2767">
        <w:rPr>
          <w:rFonts w:ascii="Times New Roman" w:hAnsi="Times New Roman" w:cs="Times New Roman"/>
          <w:color w:val="000000" w:themeColor="text1"/>
          <w:sz w:val="24"/>
          <w:szCs w:val="24"/>
          <w:lang w:val="et-EE"/>
        </w:rPr>
        <w:t>.</w:t>
      </w:r>
      <w:r w:rsidR="004962ED" w:rsidRPr="00562CB2">
        <w:rPr>
          <w:rFonts w:ascii="Times New Roman" w:hAnsi="Times New Roman" w:cs="Times New Roman"/>
          <w:color w:val="000000" w:themeColor="text1"/>
          <w:sz w:val="24"/>
          <w:szCs w:val="24"/>
          <w:lang w:val="et-EE"/>
        </w:rPr>
        <w:t xml:space="preserve"> </w:t>
      </w:r>
      <w:r w:rsidR="004740A7">
        <w:rPr>
          <w:rFonts w:ascii="Times New Roman" w:hAnsi="Times New Roman" w:cs="Times New Roman"/>
          <w:color w:val="000000" w:themeColor="text1"/>
          <w:sz w:val="24"/>
          <w:szCs w:val="24"/>
          <w:lang w:val="et-EE"/>
        </w:rPr>
        <w:t xml:space="preserve">EPIKoja ja Agrenska veetav </w:t>
      </w:r>
      <w:r w:rsidR="004962ED" w:rsidRPr="00562CB2">
        <w:rPr>
          <w:rFonts w:ascii="Times New Roman" w:hAnsi="Times New Roman" w:cs="Times New Roman"/>
          <w:color w:val="000000" w:themeColor="text1"/>
          <w:sz w:val="24"/>
          <w:szCs w:val="24"/>
          <w:lang w:val="et-EE"/>
        </w:rPr>
        <w:t xml:space="preserve">Harvikhaiguste ümarlaud ei ole </w:t>
      </w:r>
      <w:r w:rsidR="001B2767">
        <w:rPr>
          <w:rFonts w:ascii="Times New Roman" w:hAnsi="Times New Roman" w:cs="Times New Roman"/>
          <w:color w:val="000000" w:themeColor="text1"/>
          <w:sz w:val="24"/>
          <w:szCs w:val="24"/>
          <w:lang w:val="et-EE"/>
        </w:rPr>
        <w:t>tegelenud lähtudes kitsalt diagnoosidest või mõne konkreetse ravimi kättesaadavuse küsimusega</w:t>
      </w:r>
      <w:r w:rsidR="004962ED" w:rsidRPr="00562CB2">
        <w:rPr>
          <w:rFonts w:ascii="Times New Roman" w:hAnsi="Times New Roman" w:cs="Times New Roman"/>
          <w:color w:val="000000" w:themeColor="text1"/>
          <w:sz w:val="24"/>
          <w:szCs w:val="24"/>
          <w:lang w:val="et-EE"/>
        </w:rPr>
        <w:t xml:space="preserve">, vaid võtnud </w:t>
      </w:r>
      <w:r w:rsidR="001B2767">
        <w:rPr>
          <w:rFonts w:ascii="Times New Roman" w:hAnsi="Times New Roman" w:cs="Times New Roman"/>
          <w:color w:val="000000" w:themeColor="text1"/>
          <w:sz w:val="24"/>
          <w:szCs w:val="24"/>
          <w:lang w:val="et-EE"/>
        </w:rPr>
        <w:t xml:space="preserve">seda </w:t>
      </w:r>
      <w:r w:rsidR="004962ED" w:rsidRPr="00562CB2">
        <w:rPr>
          <w:rFonts w:ascii="Times New Roman" w:hAnsi="Times New Roman" w:cs="Times New Roman"/>
          <w:color w:val="000000" w:themeColor="text1"/>
          <w:sz w:val="24"/>
          <w:szCs w:val="24"/>
          <w:lang w:val="et-EE"/>
        </w:rPr>
        <w:t xml:space="preserve">valdkonda laiemalt, kuna harvikhaigustega inimesed ei vaja </w:t>
      </w:r>
      <w:r w:rsidR="001B2767">
        <w:rPr>
          <w:rFonts w:ascii="Times New Roman" w:hAnsi="Times New Roman" w:cs="Times New Roman"/>
          <w:color w:val="000000" w:themeColor="text1"/>
          <w:sz w:val="24"/>
          <w:szCs w:val="24"/>
          <w:lang w:val="et-EE"/>
        </w:rPr>
        <w:t>ainult</w:t>
      </w:r>
      <w:r w:rsidR="004962ED" w:rsidRPr="00562CB2">
        <w:rPr>
          <w:rFonts w:ascii="Times New Roman" w:hAnsi="Times New Roman" w:cs="Times New Roman"/>
          <w:color w:val="000000" w:themeColor="text1"/>
          <w:sz w:val="24"/>
          <w:szCs w:val="24"/>
          <w:lang w:val="et-EE"/>
        </w:rPr>
        <w:t xml:space="preserve"> ravimeid</w:t>
      </w:r>
      <w:r w:rsidR="001B2767">
        <w:rPr>
          <w:rFonts w:ascii="Times New Roman" w:hAnsi="Times New Roman" w:cs="Times New Roman"/>
          <w:color w:val="000000" w:themeColor="text1"/>
          <w:sz w:val="24"/>
          <w:szCs w:val="24"/>
          <w:lang w:val="et-EE"/>
        </w:rPr>
        <w:t>,</w:t>
      </w:r>
      <w:r w:rsidR="004962ED" w:rsidRPr="00562CB2">
        <w:rPr>
          <w:rFonts w:ascii="Times New Roman" w:hAnsi="Times New Roman" w:cs="Times New Roman"/>
          <w:color w:val="000000" w:themeColor="text1"/>
          <w:sz w:val="24"/>
          <w:szCs w:val="24"/>
          <w:lang w:val="et-EE"/>
        </w:rPr>
        <w:t xml:space="preserve"> vaid ka laiemalt infot ja </w:t>
      </w:r>
      <w:r w:rsidR="001B2767">
        <w:rPr>
          <w:rFonts w:ascii="Times New Roman" w:hAnsi="Times New Roman" w:cs="Times New Roman"/>
          <w:color w:val="000000" w:themeColor="text1"/>
          <w:sz w:val="24"/>
          <w:szCs w:val="24"/>
          <w:lang w:val="et-EE"/>
        </w:rPr>
        <w:t xml:space="preserve">eri valdkondade </w:t>
      </w:r>
      <w:r w:rsidR="004962ED" w:rsidRPr="00562CB2">
        <w:rPr>
          <w:rFonts w:ascii="Times New Roman" w:hAnsi="Times New Roman" w:cs="Times New Roman"/>
          <w:color w:val="000000" w:themeColor="text1"/>
          <w:sz w:val="24"/>
          <w:szCs w:val="24"/>
          <w:lang w:val="et-EE"/>
        </w:rPr>
        <w:t>teenuseid toimetulekuks, mistõttu meie lähenemine on olnud laiem ja üldisem.</w:t>
      </w:r>
    </w:p>
    <w:p w14:paraId="0E0E0841" w14:textId="0EFBAA6E" w:rsidR="004962ED" w:rsidRPr="00562CB2" w:rsidRDefault="007979E2" w:rsidP="00E72F40">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UTJ pakub</w:t>
      </w:r>
      <w:r w:rsidR="001B2767">
        <w:rPr>
          <w:rFonts w:ascii="Times New Roman" w:hAnsi="Times New Roman" w:cs="Times New Roman"/>
          <w:color w:val="000000" w:themeColor="text1"/>
          <w:sz w:val="24"/>
          <w:szCs w:val="24"/>
          <w:lang w:val="et-EE"/>
        </w:rPr>
        <w:t xml:space="preserve">, et konkreetse diagnoosi jaoks vajalike ravimite kulude katmiseks </w:t>
      </w:r>
      <w:r w:rsidRPr="00562CB2">
        <w:rPr>
          <w:rFonts w:ascii="Times New Roman" w:hAnsi="Times New Roman" w:cs="Times New Roman"/>
          <w:color w:val="000000" w:themeColor="text1"/>
          <w:sz w:val="24"/>
          <w:szCs w:val="24"/>
          <w:lang w:val="et-EE"/>
        </w:rPr>
        <w:t>võiks olla harvikhaiguste fond sarnaselt</w:t>
      </w:r>
      <w:r w:rsidR="001B2767">
        <w:rPr>
          <w:rFonts w:ascii="Times New Roman" w:hAnsi="Times New Roman" w:cs="Times New Roman"/>
          <w:color w:val="000000" w:themeColor="text1"/>
          <w:sz w:val="24"/>
          <w:szCs w:val="24"/>
          <w:lang w:val="et-EE"/>
        </w:rPr>
        <w:t xml:space="preserve"> vähiravifondi või</w:t>
      </w:r>
      <w:r w:rsidRPr="00562CB2">
        <w:rPr>
          <w:rFonts w:ascii="Times New Roman" w:hAnsi="Times New Roman" w:cs="Times New Roman"/>
          <w:color w:val="000000" w:themeColor="text1"/>
          <w:sz w:val="24"/>
          <w:szCs w:val="24"/>
          <w:lang w:val="et-EE"/>
        </w:rPr>
        <w:t xml:space="preserve"> T</w:t>
      </w:r>
      <w:r w:rsidR="00DB62F2">
        <w:rPr>
          <w:rFonts w:ascii="Times New Roman" w:hAnsi="Times New Roman" w:cs="Times New Roman"/>
          <w:color w:val="000000" w:themeColor="text1"/>
          <w:sz w:val="24"/>
          <w:szCs w:val="24"/>
          <w:lang w:val="et-EE"/>
        </w:rPr>
        <w:t xml:space="preserve">artu </w:t>
      </w:r>
      <w:r w:rsidRPr="00562CB2">
        <w:rPr>
          <w:rFonts w:ascii="Times New Roman" w:hAnsi="Times New Roman" w:cs="Times New Roman"/>
          <w:color w:val="000000" w:themeColor="text1"/>
          <w:sz w:val="24"/>
          <w:szCs w:val="24"/>
          <w:lang w:val="et-EE"/>
        </w:rPr>
        <w:t>Ü</w:t>
      </w:r>
      <w:r w:rsidR="00DB62F2">
        <w:rPr>
          <w:rFonts w:ascii="Times New Roman" w:hAnsi="Times New Roman" w:cs="Times New Roman"/>
          <w:color w:val="000000" w:themeColor="text1"/>
          <w:sz w:val="24"/>
          <w:szCs w:val="24"/>
          <w:lang w:val="et-EE"/>
        </w:rPr>
        <w:t>likooli Kliinikumi Lastefondiga</w:t>
      </w:r>
      <w:r w:rsidRPr="00562CB2">
        <w:rPr>
          <w:rFonts w:ascii="Times New Roman" w:hAnsi="Times New Roman" w:cs="Times New Roman"/>
          <w:color w:val="000000" w:themeColor="text1"/>
          <w:sz w:val="24"/>
          <w:szCs w:val="24"/>
          <w:lang w:val="et-EE"/>
        </w:rPr>
        <w:t xml:space="preserve"> ja Lastehaigla toetusfondiga.</w:t>
      </w:r>
    </w:p>
    <w:p w14:paraId="1278DE7F" w14:textId="3822FFD5" w:rsidR="00F20038" w:rsidRPr="00562CB2" w:rsidRDefault="007979E2" w:rsidP="00E72F40">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MH võtab kokku, et </w:t>
      </w:r>
      <w:r w:rsidR="00DB62F2">
        <w:rPr>
          <w:rFonts w:ascii="Times New Roman" w:hAnsi="Times New Roman" w:cs="Times New Roman"/>
          <w:color w:val="000000" w:themeColor="text1"/>
          <w:sz w:val="24"/>
          <w:szCs w:val="24"/>
          <w:lang w:val="et-EE"/>
        </w:rPr>
        <w:t>teeksime ettepaneku</w:t>
      </w:r>
      <w:r w:rsidR="00865AB9" w:rsidRPr="00562CB2">
        <w:rPr>
          <w:rFonts w:ascii="Times New Roman" w:hAnsi="Times New Roman" w:cs="Times New Roman"/>
          <w:color w:val="000000" w:themeColor="text1"/>
          <w:sz w:val="24"/>
          <w:szCs w:val="24"/>
          <w:lang w:val="et-EE"/>
        </w:rPr>
        <w:t xml:space="preserve"> läbi viia</w:t>
      </w:r>
      <w:r w:rsidRPr="00562CB2">
        <w:rPr>
          <w:rFonts w:ascii="Times New Roman" w:hAnsi="Times New Roman" w:cs="Times New Roman"/>
          <w:color w:val="000000" w:themeColor="text1"/>
          <w:sz w:val="24"/>
          <w:szCs w:val="24"/>
          <w:lang w:val="et-EE"/>
        </w:rPr>
        <w:t xml:space="preserve"> </w:t>
      </w:r>
      <w:r w:rsidR="004740A7">
        <w:rPr>
          <w:rFonts w:ascii="Times New Roman" w:hAnsi="Times New Roman" w:cs="Times New Roman"/>
          <w:color w:val="000000" w:themeColor="text1"/>
          <w:sz w:val="24"/>
          <w:szCs w:val="24"/>
          <w:lang w:val="et-EE"/>
        </w:rPr>
        <w:t xml:space="preserve">sügisel </w:t>
      </w:r>
      <w:r w:rsidRPr="00562CB2">
        <w:rPr>
          <w:rFonts w:ascii="Times New Roman" w:hAnsi="Times New Roman" w:cs="Times New Roman"/>
          <w:color w:val="000000" w:themeColor="text1"/>
          <w:sz w:val="24"/>
          <w:szCs w:val="24"/>
          <w:lang w:val="et-EE"/>
        </w:rPr>
        <w:t>ümarlau</w:t>
      </w:r>
      <w:r w:rsidR="00865AB9" w:rsidRPr="00562CB2">
        <w:rPr>
          <w:rFonts w:ascii="Times New Roman" w:hAnsi="Times New Roman" w:cs="Times New Roman"/>
          <w:color w:val="000000" w:themeColor="text1"/>
          <w:sz w:val="24"/>
          <w:szCs w:val="24"/>
          <w:lang w:val="et-EE"/>
        </w:rPr>
        <w:t>d</w:t>
      </w:r>
      <w:r w:rsidRPr="00562CB2">
        <w:rPr>
          <w:rFonts w:ascii="Times New Roman" w:hAnsi="Times New Roman" w:cs="Times New Roman"/>
          <w:color w:val="000000" w:themeColor="text1"/>
          <w:sz w:val="24"/>
          <w:szCs w:val="24"/>
          <w:lang w:val="et-EE"/>
        </w:rPr>
        <w:t xml:space="preserve"> EPIKoja, Agrenska Eesti,  Harvikhaiguste ühingu ja Haigekassa esindajatega, et arutada esilekerkinud teemasid. </w:t>
      </w:r>
      <w:r w:rsidR="004740A7">
        <w:rPr>
          <w:rFonts w:ascii="Times New Roman" w:hAnsi="Times New Roman" w:cs="Times New Roman"/>
          <w:color w:val="000000" w:themeColor="text1"/>
          <w:sz w:val="24"/>
          <w:szCs w:val="24"/>
          <w:lang w:val="et-EE"/>
        </w:rPr>
        <w:t>Kutsuda Andres Olauson ümarlauale osalem</w:t>
      </w:r>
      <w:r w:rsidR="00DB62F2">
        <w:rPr>
          <w:rFonts w:ascii="Times New Roman" w:hAnsi="Times New Roman" w:cs="Times New Roman"/>
          <w:color w:val="000000" w:themeColor="text1"/>
          <w:sz w:val="24"/>
          <w:szCs w:val="24"/>
          <w:lang w:val="et-EE"/>
        </w:rPr>
        <w:t>a.</w:t>
      </w:r>
    </w:p>
    <w:p w14:paraId="060C7BEB" w14:textId="0EE38093" w:rsidR="007979E2" w:rsidRPr="00562CB2" w:rsidRDefault="007979E2" w:rsidP="00E72F40">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b/>
          <w:bCs/>
          <w:color w:val="000000" w:themeColor="text1"/>
          <w:sz w:val="24"/>
          <w:szCs w:val="24"/>
          <w:lang w:val="et-EE"/>
        </w:rPr>
        <w:t xml:space="preserve"> </w:t>
      </w:r>
      <w:r w:rsidR="00865AB9" w:rsidRPr="00562CB2">
        <w:rPr>
          <w:rFonts w:ascii="Times New Roman" w:hAnsi="Times New Roman" w:cs="Times New Roman"/>
          <w:b/>
          <w:bCs/>
          <w:color w:val="000000" w:themeColor="text1"/>
          <w:sz w:val="24"/>
          <w:szCs w:val="24"/>
          <w:lang w:val="et-EE"/>
        </w:rPr>
        <w:t xml:space="preserve">OTSUS: </w:t>
      </w:r>
      <w:r w:rsidR="001B2767">
        <w:rPr>
          <w:rFonts w:ascii="Times New Roman" w:hAnsi="Times New Roman" w:cs="Times New Roman"/>
          <w:b/>
          <w:bCs/>
          <w:color w:val="000000" w:themeColor="text1"/>
          <w:sz w:val="24"/>
          <w:szCs w:val="24"/>
          <w:lang w:val="et-EE"/>
        </w:rPr>
        <w:t>Võtta informatsioon teadmiseks ja tegevmeeskonnal teha ettepanek harvikhaiguste ühingule ümarlaua läbiviimiseks.</w:t>
      </w:r>
    </w:p>
    <w:p w14:paraId="5A84490B" w14:textId="77777777" w:rsidR="00D73D56"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Hiiumaa Puuetega Inimeste Koja olukord.</w:t>
      </w:r>
    </w:p>
    <w:p w14:paraId="1428D75A" w14:textId="5B191B14" w:rsidR="00D73D56" w:rsidRDefault="00D73D56" w:rsidP="00D73D56">
      <w:pPr>
        <w:spacing w:after="200"/>
        <w:rPr>
          <w:rFonts w:ascii="Times New Roman" w:hAnsi="Times New Roman" w:cs="Times New Roman"/>
          <w:color w:val="000000" w:themeColor="text1"/>
          <w:sz w:val="24"/>
          <w:szCs w:val="24"/>
          <w:lang w:val="et-EE"/>
        </w:rPr>
      </w:pPr>
      <w:r w:rsidRPr="00562CB2">
        <w:rPr>
          <w:rFonts w:ascii="Times New Roman" w:hAnsi="Times New Roman" w:cs="Times New Roman"/>
          <w:color w:val="000000" w:themeColor="text1"/>
          <w:sz w:val="24"/>
          <w:szCs w:val="24"/>
          <w:lang w:val="et-EE"/>
        </w:rPr>
        <w:t xml:space="preserve">AH </w:t>
      </w:r>
      <w:r w:rsidR="00D924E2" w:rsidRPr="00562CB2">
        <w:rPr>
          <w:rFonts w:ascii="Times New Roman" w:hAnsi="Times New Roman" w:cs="Times New Roman"/>
          <w:color w:val="000000" w:themeColor="text1"/>
          <w:sz w:val="24"/>
          <w:szCs w:val="24"/>
          <w:lang w:val="et-EE"/>
        </w:rPr>
        <w:t xml:space="preserve">selgitab, et </w:t>
      </w:r>
      <w:r w:rsidR="004740A7">
        <w:rPr>
          <w:rFonts w:ascii="Times New Roman" w:hAnsi="Times New Roman" w:cs="Times New Roman"/>
          <w:color w:val="000000" w:themeColor="text1"/>
          <w:sz w:val="24"/>
          <w:szCs w:val="24"/>
          <w:lang w:val="et-EE"/>
        </w:rPr>
        <w:t xml:space="preserve">reaalse vanglakaristusega </w:t>
      </w:r>
      <w:r w:rsidRPr="00562CB2">
        <w:rPr>
          <w:rFonts w:ascii="Times New Roman" w:hAnsi="Times New Roman" w:cs="Times New Roman"/>
          <w:color w:val="000000" w:themeColor="text1"/>
          <w:sz w:val="24"/>
          <w:szCs w:val="24"/>
          <w:lang w:val="et-EE"/>
        </w:rPr>
        <w:t xml:space="preserve">kohtuotsus </w:t>
      </w:r>
      <w:r w:rsidR="006C2C0C" w:rsidRPr="006C2C0C">
        <w:rPr>
          <w:rFonts w:ascii="Times New Roman" w:hAnsi="Times New Roman" w:cs="Times New Roman"/>
          <w:color w:val="000000" w:themeColor="text1"/>
          <w:sz w:val="24"/>
          <w:szCs w:val="24"/>
          <w:lang w:val="et-EE"/>
        </w:rPr>
        <w:t>Hiiumaa Puuetega Inimeste Koja</w:t>
      </w:r>
      <w:r w:rsidR="006C2C0C">
        <w:rPr>
          <w:rFonts w:ascii="Times New Roman" w:hAnsi="Times New Roman" w:cs="Times New Roman"/>
          <w:b/>
          <w:bCs/>
          <w:color w:val="000000" w:themeColor="text1"/>
          <w:sz w:val="24"/>
          <w:szCs w:val="24"/>
          <w:lang w:val="et-EE"/>
        </w:rPr>
        <w:t xml:space="preserve"> (</w:t>
      </w:r>
      <w:r w:rsidR="006C2C0C" w:rsidRPr="006C2C0C">
        <w:rPr>
          <w:rFonts w:ascii="Times New Roman" w:hAnsi="Times New Roman" w:cs="Times New Roman"/>
          <w:color w:val="000000" w:themeColor="text1"/>
          <w:sz w:val="24"/>
          <w:szCs w:val="24"/>
          <w:lang w:val="et-EE"/>
        </w:rPr>
        <w:t>edaspidi</w:t>
      </w:r>
      <w:r w:rsidR="006C2C0C" w:rsidRPr="00562CB2">
        <w:rPr>
          <w:rFonts w:ascii="Times New Roman" w:hAnsi="Times New Roman" w:cs="Times New Roman"/>
          <w:b/>
          <w:bCs/>
          <w:color w:val="000000" w:themeColor="text1"/>
          <w:sz w:val="24"/>
          <w:szCs w:val="24"/>
          <w:lang w:val="et-EE"/>
        </w:rPr>
        <w:t xml:space="preserve"> </w:t>
      </w:r>
      <w:r w:rsidR="00D924E2" w:rsidRPr="00562CB2">
        <w:rPr>
          <w:rFonts w:ascii="Times New Roman" w:hAnsi="Times New Roman" w:cs="Times New Roman"/>
          <w:color w:val="000000" w:themeColor="text1"/>
          <w:sz w:val="24"/>
          <w:szCs w:val="24"/>
          <w:lang w:val="et-EE"/>
        </w:rPr>
        <w:t>HPIK</w:t>
      </w:r>
      <w:r w:rsidR="006C2C0C">
        <w:rPr>
          <w:rFonts w:ascii="Times New Roman" w:hAnsi="Times New Roman" w:cs="Times New Roman"/>
          <w:color w:val="000000" w:themeColor="text1"/>
          <w:sz w:val="24"/>
          <w:szCs w:val="24"/>
          <w:lang w:val="et-EE"/>
        </w:rPr>
        <w:t>)</w:t>
      </w:r>
      <w:r w:rsidR="00D924E2" w:rsidRPr="00562CB2">
        <w:rPr>
          <w:rFonts w:ascii="Times New Roman" w:hAnsi="Times New Roman" w:cs="Times New Roman"/>
          <w:color w:val="000000" w:themeColor="text1"/>
          <w:sz w:val="24"/>
          <w:szCs w:val="24"/>
          <w:lang w:val="et-EE"/>
        </w:rPr>
        <w:t xml:space="preserve"> juhatuse esimehe </w:t>
      </w:r>
      <w:r w:rsidRPr="00562CB2">
        <w:rPr>
          <w:rFonts w:ascii="Times New Roman" w:hAnsi="Times New Roman" w:cs="Times New Roman"/>
          <w:color w:val="000000" w:themeColor="text1"/>
          <w:sz w:val="24"/>
          <w:szCs w:val="24"/>
          <w:lang w:val="et-EE"/>
        </w:rPr>
        <w:t xml:space="preserve">Malle Kobina suhtes on jõustunud. AH on suhelnud HPIK teiste juhatuse liikmetega ja </w:t>
      </w:r>
      <w:r w:rsidR="006C2C0C">
        <w:rPr>
          <w:rFonts w:ascii="Times New Roman" w:hAnsi="Times New Roman" w:cs="Times New Roman"/>
          <w:color w:val="000000" w:themeColor="text1"/>
          <w:sz w:val="24"/>
          <w:szCs w:val="24"/>
          <w:lang w:val="et-EE"/>
        </w:rPr>
        <w:t>vastavalt nende tagasisidele</w:t>
      </w:r>
      <w:r w:rsidR="004740A7">
        <w:rPr>
          <w:rFonts w:ascii="Times New Roman" w:hAnsi="Times New Roman" w:cs="Times New Roman"/>
          <w:color w:val="000000" w:themeColor="text1"/>
          <w:sz w:val="24"/>
          <w:szCs w:val="24"/>
          <w:lang w:val="et-EE"/>
        </w:rPr>
        <w:t xml:space="preserve"> on saanud teada, et</w:t>
      </w:r>
      <w:r w:rsidR="006C2C0C">
        <w:rPr>
          <w:rFonts w:ascii="Times New Roman" w:hAnsi="Times New Roman" w:cs="Times New Roman"/>
          <w:color w:val="000000" w:themeColor="text1"/>
          <w:sz w:val="24"/>
          <w:szCs w:val="24"/>
          <w:lang w:val="et-EE"/>
        </w:rPr>
        <w:t xml:space="preserve"> ei planeerita </w:t>
      </w:r>
      <w:r w:rsidRPr="00562CB2">
        <w:rPr>
          <w:rFonts w:ascii="Times New Roman" w:hAnsi="Times New Roman" w:cs="Times New Roman"/>
          <w:color w:val="000000" w:themeColor="text1"/>
          <w:sz w:val="24"/>
          <w:szCs w:val="24"/>
          <w:lang w:val="et-EE"/>
        </w:rPr>
        <w:t xml:space="preserve">muudatusi </w:t>
      </w:r>
      <w:r w:rsidR="006C2C0C">
        <w:rPr>
          <w:rFonts w:ascii="Times New Roman" w:hAnsi="Times New Roman" w:cs="Times New Roman"/>
          <w:color w:val="000000" w:themeColor="text1"/>
          <w:sz w:val="24"/>
          <w:szCs w:val="24"/>
          <w:lang w:val="et-EE"/>
        </w:rPr>
        <w:t xml:space="preserve">HPIK </w:t>
      </w:r>
      <w:r w:rsidRPr="00562CB2">
        <w:rPr>
          <w:rFonts w:ascii="Times New Roman" w:hAnsi="Times New Roman" w:cs="Times New Roman"/>
          <w:color w:val="000000" w:themeColor="text1"/>
          <w:sz w:val="24"/>
          <w:szCs w:val="24"/>
          <w:lang w:val="et-EE"/>
        </w:rPr>
        <w:t>juhtimises</w:t>
      </w:r>
      <w:r w:rsidR="006C2C0C">
        <w:rPr>
          <w:rFonts w:ascii="Times New Roman" w:hAnsi="Times New Roman" w:cs="Times New Roman"/>
          <w:color w:val="000000" w:themeColor="text1"/>
          <w:sz w:val="24"/>
          <w:szCs w:val="24"/>
          <w:lang w:val="et-EE"/>
        </w:rPr>
        <w:t xml:space="preserve">. </w:t>
      </w:r>
      <w:r w:rsidR="00D924E2" w:rsidRPr="00562CB2">
        <w:rPr>
          <w:rFonts w:ascii="Times New Roman" w:hAnsi="Times New Roman" w:cs="Times New Roman"/>
          <w:color w:val="000000" w:themeColor="text1"/>
          <w:sz w:val="24"/>
          <w:szCs w:val="24"/>
          <w:lang w:val="et-EE"/>
        </w:rPr>
        <w:t xml:space="preserve">HPIK ametlikuks kontaktisikuks on </w:t>
      </w:r>
      <w:r w:rsidR="00153722">
        <w:rPr>
          <w:rFonts w:ascii="Times New Roman" w:hAnsi="Times New Roman" w:cs="Times New Roman"/>
          <w:color w:val="000000" w:themeColor="text1"/>
          <w:sz w:val="24"/>
          <w:szCs w:val="24"/>
          <w:lang w:val="et-EE"/>
        </w:rPr>
        <w:t xml:space="preserve">alates maist 2021 </w:t>
      </w:r>
      <w:r w:rsidR="00D924E2" w:rsidRPr="00562CB2">
        <w:rPr>
          <w:rFonts w:ascii="Times New Roman" w:hAnsi="Times New Roman" w:cs="Times New Roman"/>
          <w:color w:val="000000" w:themeColor="text1"/>
          <w:sz w:val="24"/>
          <w:szCs w:val="24"/>
          <w:lang w:val="et-EE"/>
        </w:rPr>
        <w:t xml:space="preserve">juhatuse liige </w:t>
      </w:r>
      <w:r w:rsidRPr="00562CB2">
        <w:rPr>
          <w:rFonts w:ascii="Times New Roman" w:hAnsi="Times New Roman" w:cs="Times New Roman"/>
          <w:color w:val="000000" w:themeColor="text1"/>
          <w:sz w:val="24"/>
          <w:szCs w:val="24"/>
          <w:lang w:val="et-EE"/>
        </w:rPr>
        <w:t>Marge Ventsel.</w:t>
      </w:r>
    </w:p>
    <w:p w14:paraId="3B684DE2" w14:textId="6D30BD28" w:rsidR="004740A7" w:rsidRPr="00562CB2" w:rsidRDefault="004740A7" w:rsidP="00D73D56">
      <w:pPr>
        <w:spacing w:after="200"/>
        <w:rPr>
          <w:rFonts w:ascii="Times New Roman" w:hAnsi="Times New Roman" w:cs="Times New Roman"/>
          <w:color w:val="000000" w:themeColor="text1"/>
          <w:sz w:val="24"/>
          <w:szCs w:val="24"/>
          <w:lang w:val="et-EE"/>
        </w:rPr>
      </w:pPr>
      <w:r>
        <w:rPr>
          <w:rFonts w:ascii="Times New Roman" w:hAnsi="Times New Roman" w:cs="Times New Roman"/>
          <w:color w:val="000000" w:themeColor="text1"/>
          <w:sz w:val="24"/>
          <w:szCs w:val="24"/>
          <w:lang w:val="et-EE"/>
        </w:rPr>
        <w:t xml:space="preserve">MH selgitab, </w:t>
      </w:r>
      <w:r w:rsidR="00153722">
        <w:rPr>
          <w:rFonts w:ascii="Times New Roman" w:hAnsi="Times New Roman" w:cs="Times New Roman"/>
          <w:color w:val="000000" w:themeColor="text1"/>
          <w:sz w:val="24"/>
          <w:szCs w:val="24"/>
          <w:lang w:val="et-EE"/>
        </w:rPr>
        <w:t xml:space="preserve"> </w:t>
      </w:r>
      <w:r>
        <w:rPr>
          <w:rFonts w:ascii="Times New Roman" w:hAnsi="Times New Roman" w:cs="Times New Roman"/>
          <w:color w:val="000000" w:themeColor="text1"/>
          <w:sz w:val="24"/>
          <w:szCs w:val="24"/>
          <w:lang w:val="et-EE"/>
        </w:rPr>
        <w:t>et EPIKojal ei ole liikmesorganisatsioonide suhtes sellistes olukordades rohkem võimalusi kui ühendust võtta ja rääkida. MH teeb ettepaneku viia teema ka EPIFondi Nõuko</w:t>
      </w:r>
      <w:r w:rsidR="00153722">
        <w:rPr>
          <w:rFonts w:ascii="Times New Roman" w:hAnsi="Times New Roman" w:cs="Times New Roman"/>
          <w:color w:val="000000" w:themeColor="text1"/>
          <w:sz w:val="24"/>
          <w:szCs w:val="24"/>
          <w:lang w:val="et-EE"/>
        </w:rPr>
        <w:t xml:space="preserve">gusse ja arutada, </w:t>
      </w:r>
      <w:r>
        <w:rPr>
          <w:rFonts w:ascii="Times New Roman" w:hAnsi="Times New Roman" w:cs="Times New Roman"/>
          <w:color w:val="000000" w:themeColor="text1"/>
          <w:sz w:val="24"/>
          <w:szCs w:val="24"/>
          <w:lang w:val="et-EE"/>
        </w:rPr>
        <w:t xml:space="preserve">kuidas liikmeorganisatsioonide </w:t>
      </w:r>
      <w:r w:rsidR="00153722">
        <w:rPr>
          <w:rFonts w:ascii="Times New Roman" w:hAnsi="Times New Roman" w:cs="Times New Roman"/>
          <w:color w:val="000000" w:themeColor="text1"/>
          <w:sz w:val="24"/>
          <w:szCs w:val="24"/>
          <w:lang w:val="et-EE"/>
        </w:rPr>
        <w:t>rahastaja peaks</w:t>
      </w:r>
      <w:r>
        <w:rPr>
          <w:rFonts w:ascii="Times New Roman" w:hAnsi="Times New Roman" w:cs="Times New Roman"/>
          <w:color w:val="000000" w:themeColor="text1"/>
          <w:sz w:val="24"/>
          <w:szCs w:val="24"/>
          <w:lang w:val="et-EE"/>
        </w:rPr>
        <w:t xml:space="preserve"> tekkinud </w:t>
      </w:r>
      <w:r w:rsidR="00153722">
        <w:rPr>
          <w:rFonts w:ascii="Times New Roman" w:hAnsi="Times New Roman" w:cs="Times New Roman"/>
          <w:color w:val="000000" w:themeColor="text1"/>
          <w:sz w:val="24"/>
          <w:szCs w:val="24"/>
          <w:lang w:val="et-EE"/>
        </w:rPr>
        <w:t xml:space="preserve">keerukas </w:t>
      </w:r>
      <w:r>
        <w:rPr>
          <w:rFonts w:ascii="Times New Roman" w:hAnsi="Times New Roman" w:cs="Times New Roman"/>
          <w:color w:val="000000" w:themeColor="text1"/>
          <w:sz w:val="24"/>
          <w:szCs w:val="24"/>
          <w:lang w:val="et-EE"/>
        </w:rPr>
        <w:t xml:space="preserve">olukorras </w:t>
      </w:r>
      <w:r w:rsidR="00153722">
        <w:rPr>
          <w:rFonts w:ascii="Times New Roman" w:hAnsi="Times New Roman" w:cs="Times New Roman"/>
          <w:color w:val="000000" w:themeColor="text1"/>
          <w:sz w:val="24"/>
          <w:szCs w:val="24"/>
          <w:lang w:val="et-EE"/>
        </w:rPr>
        <w:t xml:space="preserve"> käituma.</w:t>
      </w:r>
    </w:p>
    <w:p w14:paraId="4E95724F" w14:textId="0F8E2473" w:rsidR="00D73D56" w:rsidRPr="00562CB2" w:rsidRDefault="00D73D56" w:rsidP="00D73D56">
      <w:p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 xml:space="preserve">OTSUS: </w:t>
      </w:r>
      <w:r w:rsidR="00D924E2" w:rsidRPr="00562CB2">
        <w:rPr>
          <w:rFonts w:ascii="Times New Roman" w:hAnsi="Times New Roman" w:cs="Times New Roman"/>
          <w:b/>
          <w:bCs/>
          <w:color w:val="000000" w:themeColor="text1"/>
          <w:sz w:val="24"/>
          <w:szCs w:val="24"/>
          <w:lang w:val="et-EE"/>
        </w:rPr>
        <w:t>Võtta info</w:t>
      </w:r>
      <w:r w:rsidR="00D96DA3" w:rsidRPr="00562CB2">
        <w:rPr>
          <w:rFonts w:ascii="Times New Roman" w:hAnsi="Times New Roman" w:cs="Times New Roman"/>
          <w:b/>
          <w:bCs/>
          <w:color w:val="000000" w:themeColor="text1"/>
          <w:sz w:val="24"/>
          <w:szCs w:val="24"/>
          <w:lang w:val="et-EE"/>
        </w:rPr>
        <w:t>rmatsioon</w:t>
      </w:r>
      <w:r w:rsidR="00D924E2" w:rsidRPr="00562CB2">
        <w:rPr>
          <w:rFonts w:ascii="Times New Roman" w:hAnsi="Times New Roman" w:cs="Times New Roman"/>
          <w:b/>
          <w:bCs/>
          <w:color w:val="000000" w:themeColor="text1"/>
          <w:sz w:val="24"/>
          <w:szCs w:val="24"/>
          <w:lang w:val="et-EE"/>
        </w:rPr>
        <w:t xml:space="preserve"> teadmiseks</w:t>
      </w:r>
      <w:r w:rsidR="00153722">
        <w:rPr>
          <w:rFonts w:ascii="Times New Roman" w:hAnsi="Times New Roman" w:cs="Times New Roman"/>
          <w:b/>
          <w:bCs/>
          <w:color w:val="000000" w:themeColor="text1"/>
          <w:sz w:val="24"/>
          <w:szCs w:val="24"/>
          <w:lang w:val="et-EE"/>
        </w:rPr>
        <w:t>. Monika Haukanõmmel kui EPIFondi Nõukogu liikmel teha ettepanek teema arutamiseks EPIFondi Nõukogus.</w:t>
      </w:r>
    </w:p>
    <w:p w14:paraId="35EC87F5" w14:textId="15DAF087"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EPIKoja juhatuse koosoleku 5/2021 ning juhatuse/tegevmeeskonna arendusseminari toimumise aeg.</w:t>
      </w:r>
    </w:p>
    <w:p w14:paraId="0B4A2C75" w14:textId="3F8901EA" w:rsidR="00D96DA3" w:rsidRPr="00562CB2" w:rsidRDefault="00D96DA3" w:rsidP="00D96DA3">
      <w:pPr>
        <w:pStyle w:val="Loendilik"/>
        <w:spacing w:after="200"/>
        <w:ind w:left="360"/>
        <w:rPr>
          <w:rFonts w:ascii="Times New Roman" w:hAnsi="Times New Roman" w:cs="Times New Roman"/>
          <w:b/>
          <w:bCs/>
          <w:color w:val="000000" w:themeColor="text1"/>
          <w:sz w:val="24"/>
          <w:szCs w:val="24"/>
          <w:lang w:val="et-EE"/>
        </w:rPr>
      </w:pPr>
    </w:p>
    <w:p w14:paraId="061B36EB" w14:textId="01D5A125" w:rsidR="00D96DA3" w:rsidRPr="00562CB2" w:rsidRDefault="00D96DA3" w:rsidP="00D96DA3">
      <w:pPr>
        <w:pStyle w:val="Loendilik"/>
        <w:spacing w:after="200"/>
        <w:ind w:left="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OTSUS: Juhatuse koosolek 5/2021 toimub 12.08 hommikul enne EPIKoja suvekooli toimumist</w:t>
      </w:r>
      <w:r w:rsidR="00153722">
        <w:rPr>
          <w:rFonts w:ascii="Times New Roman" w:hAnsi="Times New Roman" w:cs="Times New Roman"/>
          <w:b/>
          <w:bCs/>
          <w:color w:val="000000" w:themeColor="text1"/>
          <w:sz w:val="24"/>
          <w:szCs w:val="24"/>
          <w:lang w:val="et-EE"/>
        </w:rPr>
        <w:t xml:space="preserve"> Laulasmaal, Harjumaal</w:t>
      </w:r>
      <w:r w:rsidRPr="00562CB2">
        <w:rPr>
          <w:rFonts w:ascii="Times New Roman" w:hAnsi="Times New Roman" w:cs="Times New Roman"/>
          <w:b/>
          <w:bCs/>
          <w:color w:val="000000" w:themeColor="text1"/>
          <w:sz w:val="24"/>
          <w:szCs w:val="24"/>
          <w:lang w:val="et-EE"/>
        </w:rPr>
        <w:t>.</w:t>
      </w:r>
    </w:p>
    <w:p w14:paraId="68F2A3F6" w14:textId="77777777" w:rsidR="00D96DA3" w:rsidRPr="00562CB2" w:rsidRDefault="00D96DA3" w:rsidP="00D96DA3">
      <w:pPr>
        <w:pStyle w:val="Loendilik"/>
        <w:spacing w:after="200"/>
        <w:ind w:left="360"/>
        <w:rPr>
          <w:rFonts w:ascii="Times New Roman" w:hAnsi="Times New Roman" w:cs="Times New Roman"/>
          <w:b/>
          <w:bCs/>
          <w:color w:val="000000" w:themeColor="text1"/>
          <w:sz w:val="24"/>
          <w:szCs w:val="24"/>
          <w:lang w:val="et-EE"/>
        </w:rPr>
      </w:pPr>
    </w:p>
    <w:p w14:paraId="24C50010" w14:textId="05C78856" w:rsidR="00656275" w:rsidRPr="00562CB2" w:rsidRDefault="00656275" w:rsidP="00656275">
      <w:pPr>
        <w:pStyle w:val="Loendilik"/>
        <w:numPr>
          <w:ilvl w:val="0"/>
          <w:numId w:val="6"/>
        </w:numPr>
        <w:spacing w:after="200"/>
        <w:rPr>
          <w:rFonts w:ascii="Times New Roman" w:hAnsi="Times New Roman" w:cs="Times New Roman"/>
          <w:b/>
          <w:bCs/>
          <w:color w:val="000000" w:themeColor="text1"/>
          <w:sz w:val="24"/>
          <w:szCs w:val="24"/>
          <w:lang w:val="et-EE"/>
        </w:rPr>
      </w:pPr>
      <w:r w:rsidRPr="00562CB2">
        <w:rPr>
          <w:rFonts w:ascii="Times New Roman" w:hAnsi="Times New Roman" w:cs="Times New Roman"/>
          <w:b/>
          <w:bCs/>
          <w:color w:val="000000" w:themeColor="text1"/>
          <w:sz w:val="24"/>
          <w:szCs w:val="24"/>
          <w:lang w:val="et-EE"/>
        </w:rPr>
        <w:t>Muud küsimused.</w:t>
      </w:r>
    </w:p>
    <w:p w14:paraId="329AC6FC" w14:textId="31BD5197" w:rsidR="00865AB9" w:rsidRPr="00437EA3" w:rsidRDefault="001B2767" w:rsidP="00437EA3">
      <w:pPr>
        <w:spacing w:after="200"/>
        <w:rPr>
          <w:rFonts w:ascii="Times New Roman" w:hAnsi="Times New Roman" w:cs="Times New Roman"/>
          <w:b/>
          <w:bCs/>
          <w:color w:val="000000" w:themeColor="text1"/>
          <w:sz w:val="24"/>
          <w:szCs w:val="24"/>
          <w:lang w:val="et-EE"/>
        </w:rPr>
      </w:pPr>
      <w:r w:rsidRPr="00437EA3">
        <w:rPr>
          <w:rFonts w:ascii="Times New Roman" w:hAnsi="Times New Roman" w:cs="Times New Roman"/>
          <w:b/>
          <w:bCs/>
          <w:color w:val="000000" w:themeColor="text1"/>
          <w:sz w:val="24"/>
          <w:szCs w:val="24"/>
          <w:lang w:val="et-EE"/>
        </w:rPr>
        <w:lastRenderedPageBreak/>
        <w:t xml:space="preserve">Juhatuse </w:t>
      </w:r>
      <w:r w:rsidR="00153722">
        <w:rPr>
          <w:rFonts w:ascii="Times New Roman" w:hAnsi="Times New Roman" w:cs="Times New Roman"/>
          <w:b/>
          <w:bCs/>
          <w:color w:val="000000" w:themeColor="text1"/>
          <w:sz w:val="24"/>
          <w:szCs w:val="24"/>
          <w:lang w:val="et-EE"/>
        </w:rPr>
        <w:t xml:space="preserve">ligipääsetavuse teemaline </w:t>
      </w:r>
      <w:r w:rsidRPr="00437EA3">
        <w:rPr>
          <w:rFonts w:ascii="Times New Roman" w:hAnsi="Times New Roman" w:cs="Times New Roman"/>
          <w:b/>
          <w:bCs/>
          <w:color w:val="000000" w:themeColor="text1"/>
          <w:sz w:val="24"/>
          <w:szCs w:val="24"/>
          <w:lang w:val="et-EE"/>
        </w:rPr>
        <w:t>õ</w:t>
      </w:r>
      <w:r w:rsidR="00153722">
        <w:rPr>
          <w:rFonts w:ascii="Times New Roman" w:hAnsi="Times New Roman" w:cs="Times New Roman"/>
          <w:b/>
          <w:bCs/>
          <w:color w:val="000000" w:themeColor="text1"/>
          <w:sz w:val="24"/>
          <w:szCs w:val="24"/>
          <w:lang w:val="et-EE"/>
        </w:rPr>
        <w:t xml:space="preserve">ppevisiit Prantsusmaale. </w:t>
      </w:r>
      <w:r w:rsidR="007311AC" w:rsidRPr="00437EA3">
        <w:rPr>
          <w:rFonts w:ascii="Times New Roman" w:hAnsi="Times New Roman" w:cs="Times New Roman"/>
          <w:b/>
          <w:bCs/>
          <w:color w:val="000000" w:themeColor="text1"/>
          <w:sz w:val="24"/>
          <w:szCs w:val="24"/>
          <w:lang w:val="et-EE"/>
        </w:rPr>
        <w:br/>
      </w:r>
      <w:r w:rsidR="00865AB9" w:rsidRPr="00437EA3">
        <w:rPr>
          <w:rFonts w:ascii="Times New Roman" w:hAnsi="Times New Roman" w:cs="Times New Roman"/>
          <w:color w:val="000000" w:themeColor="text1"/>
          <w:sz w:val="24"/>
          <w:szCs w:val="24"/>
          <w:lang w:val="et-EE"/>
        </w:rPr>
        <w:t xml:space="preserve">MJ </w:t>
      </w:r>
      <w:r w:rsidR="00437EA3" w:rsidRPr="00437EA3">
        <w:rPr>
          <w:rFonts w:ascii="Times New Roman" w:hAnsi="Times New Roman" w:cs="Times New Roman"/>
          <w:color w:val="000000" w:themeColor="text1"/>
          <w:sz w:val="24"/>
          <w:szCs w:val="24"/>
          <w:lang w:val="et-EE"/>
        </w:rPr>
        <w:t>annab ülevaate seoses olukorrast</w:t>
      </w:r>
      <w:r w:rsidR="00865AB9" w:rsidRPr="00437EA3">
        <w:rPr>
          <w:rFonts w:ascii="Times New Roman" w:hAnsi="Times New Roman" w:cs="Times New Roman"/>
          <w:color w:val="000000" w:themeColor="text1"/>
          <w:sz w:val="24"/>
          <w:szCs w:val="24"/>
          <w:lang w:val="et-EE"/>
        </w:rPr>
        <w:t xml:space="preserve"> juulis juhatuse liikmetele</w:t>
      </w:r>
      <w:r w:rsidR="00437EA3" w:rsidRPr="00437EA3">
        <w:rPr>
          <w:rFonts w:ascii="Times New Roman" w:hAnsi="Times New Roman" w:cs="Times New Roman"/>
          <w:color w:val="000000" w:themeColor="text1"/>
          <w:sz w:val="24"/>
          <w:szCs w:val="24"/>
          <w:lang w:val="et-EE"/>
        </w:rPr>
        <w:t xml:space="preserve"> planeeritud</w:t>
      </w:r>
      <w:r w:rsidR="00865AB9" w:rsidRPr="00437EA3">
        <w:rPr>
          <w:rFonts w:ascii="Times New Roman" w:hAnsi="Times New Roman" w:cs="Times New Roman"/>
          <w:color w:val="000000" w:themeColor="text1"/>
          <w:sz w:val="24"/>
          <w:szCs w:val="24"/>
          <w:lang w:val="et-EE"/>
        </w:rPr>
        <w:t xml:space="preserve"> õppevisii</w:t>
      </w:r>
      <w:r w:rsidR="00437EA3" w:rsidRPr="00437EA3">
        <w:rPr>
          <w:rFonts w:ascii="Times New Roman" w:hAnsi="Times New Roman" w:cs="Times New Roman"/>
          <w:color w:val="000000" w:themeColor="text1"/>
          <w:sz w:val="24"/>
          <w:szCs w:val="24"/>
          <w:lang w:val="et-EE"/>
        </w:rPr>
        <w:t>di ettevalmistamisega</w:t>
      </w:r>
      <w:r w:rsidR="00153722">
        <w:rPr>
          <w:rFonts w:ascii="Times New Roman" w:hAnsi="Times New Roman" w:cs="Times New Roman"/>
          <w:color w:val="000000" w:themeColor="text1"/>
          <w:sz w:val="24"/>
          <w:szCs w:val="24"/>
          <w:lang w:val="et-EE"/>
        </w:rPr>
        <w:t xml:space="preserve"> Lyoni  ja Nice </w:t>
      </w:r>
      <w:r w:rsidR="00DB62F2">
        <w:rPr>
          <w:rFonts w:ascii="Times New Roman" w:hAnsi="Times New Roman" w:cs="Times New Roman"/>
          <w:color w:val="000000" w:themeColor="text1"/>
          <w:sz w:val="24"/>
          <w:szCs w:val="24"/>
          <w:lang w:val="et-EE"/>
        </w:rPr>
        <w:t>l</w:t>
      </w:r>
      <w:bookmarkStart w:id="0" w:name="_GoBack"/>
      <w:bookmarkEnd w:id="0"/>
      <w:r w:rsidR="00153722">
        <w:rPr>
          <w:rFonts w:ascii="Times New Roman" w:hAnsi="Times New Roman" w:cs="Times New Roman"/>
          <w:color w:val="000000" w:themeColor="text1"/>
          <w:sz w:val="24"/>
          <w:szCs w:val="24"/>
          <w:lang w:val="et-EE"/>
        </w:rPr>
        <w:t>innas Prantsusmaale. Lyon sai</w:t>
      </w:r>
      <w:r w:rsidR="00865AB9" w:rsidRPr="00437EA3">
        <w:rPr>
          <w:rFonts w:ascii="Times New Roman" w:hAnsi="Times New Roman" w:cs="Times New Roman"/>
          <w:color w:val="000000" w:themeColor="text1"/>
          <w:sz w:val="24"/>
          <w:szCs w:val="24"/>
          <w:lang w:val="et-EE"/>
        </w:rPr>
        <w:t xml:space="preserve"> 2018.a. sai ligipääsetava linna tiitli. </w:t>
      </w:r>
      <w:r w:rsidR="00153722">
        <w:rPr>
          <w:rFonts w:ascii="Times New Roman" w:hAnsi="Times New Roman" w:cs="Times New Roman"/>
          <w:color w:val="000000" w:themeColor="text1"/>
          <w:sz w:val="24"/>
          <w:szCs w:val="24"/>
          <w:lang w:val="et-EE"/>
        </w:rPr>
        <w:t>Visiidi toimumiseks on oluline, et kõik osalejad oleks vaktsineeritud. Õppevisiidi omaosalus on 250 eurot ühe osaleja kohta. Detailid on veel selgumas ja MJ teavitab sellest juhatuse liikmeid täiendavalt kirja teel.</w:t>
      </w:r>
    </w:p>
    <w:p w14:paraId="601F003F" w14:textId="19722163" w:rsidR="007311AC" w:rsidRPr="00437EA3" w:rsidRDefault="007311AC" w:rsidP="00437EA3">
      <w:pPr>
        <w:spacing w:after="200"/>
        <w:rPr>
          <w:rFonts w:ascii="Times New Roman" w:hAnsi="Times New Roman" w:cs="Times New Roman"/>
          <w:b/>
          <w:bCs/>
          <w:color w:val="000000" w:themeColor="text1"/>
          <w:sz w:val="24"/>
          <w:szCs w:val="24"/>
          <w:lang w:val="et-EE"/>
        </w:rPr>
      </w:pPr>
      <w:r w:rsidRPr="00437EA3">
        <w:rPr>
          <w:rFonts w:ascii="Times New Roman" w:hAnsi="Times New Roman" w:cs="Times New Roman"/>
          <w:b/>
          <w:bCs/>
          <w:color w:val="000000" w:themeColor="text1"/>
          <w:sz w:val="24"/>
          <w:szCs w:val="24"/>
          <w:lang w:val="et-EE"/>
        </w:rPr>
        <w:t xml:space="preserve">OTSUS: </w:t>
      </w:r>
      <w:r w:rsidR="00D96DA3" w:rsidRPr="00437EA3">
        <w:rPr>
          <w:rFonts w:ascii="Times New Roman" w:hAnsi="Times New Roman" w:cs="Times New Roman"/>
          <w:b/>
          <w:bCs/>
          <w:color w:val="000000" w:themeColor="text1"/>
          <w:sz w:val="24"/>
          <w:szCs w:val="24"/>
          <w:lang w:val="et-EE"/>
        </w:rPr>
        <w:t>Võtta info teadmis</w:t>
      </w:r>
      <w:r w:rsidR="00153722">
        <w:rPr>
          <w:rFonts w:ascii="Times New Roman" w:hAnsi="Times New Roman" w:cs="Times New Roman"/>
          <w:b/>
          <w:bCs/>
          <w:color w:val="000000" w:themeColor="text1"/>
          <w:sz w:val="24"/>
          <w:szCs w:val="24"/>
          <w:lang w:val="et-EE"/>
        </w:rPr>
        <w:t>e</w:t>
      </w:r>
      <w:r w:rsidR="00D96DA3" w:rsidRPr="00437EA3">
        <w:rPr>
          <w:rFonts w:ascii="Times New Roman" w:hAnsi="Times New Roman" w:cs="Times New Roman"/>
          <w:b/>
          <w:bCs/>
          <w:color w:val="000000" w:themeColor="text1"/>
          <w:sz w:val="24"/>
          <w:szCs w:val="24"/>
          <w:lang w:val="et-EE"/>
        </w:rPr>
        <w:t xml:space="preserve">ks ja </w:t>
      </w:r>
      <w:r w:rsidRPr="00437EA3">
        <w:rPr>
          <w:rFonts w:ascii="Times New Roman" w:hAnsi="Times New Roman" w:cs="Times New Roman"/>
          <w:b/>
          <w:bCs/>
          <w:color w:val="000000" w:themeColor="text1"/>
          <w:sz w:val="24"/>
          <w:szCs w:val="24"/>
          <w:lang w:val="et-EE"/>
        </w:rPr>
        <w:t>Meelis</w:t>
      </w:r>
      <w:r w:rsidR="00D96DA3" w:rsidRPr="00437EA3">
        <w:rPr>
          <w:rFonts w:ascii="Times New Roman" w:hAnsi="Times New Roman" w:cs="Times New Roman"/>
          <w:b/>
          <w:bCs/>
          <w:color w:val="000000" w:themeColor="text1"/>
          <w:sz w:val="24"/>
          <w:szCs w:val="24"/>
          <w:lang w:val="et-EE"/>
        </w:rPr>
        <w:t xml:space="preserve"> Joostil</w:t>
      </w:r>
      <w:r w:rsidRPr="00437EA3">
        <w:rPr>
          <w:rFonts w:ascii="Times New Roman" w:hAnsi="Times New Roman" w:cs="Times New Roman"/>
          <w:b/>
          <w:bCs/>
          <w:color w:val="000000" w:themeColor="text1"/>
          <w:sz w:val="24"/>
          <w:szCs w:val="24"/>
          <w:lang w:val="et-EE"/>
        </w:rPr>
        <w:t xml:space="preserve"> edasi tegeleda õppevisiidi ettevalmistamisega.</w:t>
      </w:r>
    </w:p>
    <w:p w14:paraId="797178B1" w14:textId="01C6A999" w:rsidR="007311AC" w:rsidRPr="00437EA3" w:rsidRDefault="007311AC" w:rsidP="00437EA3">
      <w:pPr>
        <w:spacing w:after="200"/>
        <w:rPr>
          <w:rFonts w:ascii="Times New Roman" w:hAnsi="Times New Roman" w:cs="Times New Roman"/>
          <w:b/>
          <w:bCs/>
          <w:color w:val="000000" w:themeColor="text1"/>
          <w:sz w:val="24"/>
          <w:szCs w:val="24"/>
          <w:lang w:val="et-EE"/>
        </w:rPr>
      </w:pPr>
      <w:r w:rsidRPr="00437EA3">
        <w:rPr>
          <w:rFonts w:ascii="Times New Roman" w:hAnsi="Times New Roman" w:cs="Times New Roman"/>
          <w:b/>
          <w:bCs/>
          <w:color w:val="000000" w:themeColor="text1"/>
          <w:sz w:val="24"/>
          <w:szCs w:val="24"/>
          <w:lang w:val="et-EE"/>
        </w:rPr>
        <w:t>Puuetega inimeste kultuurifestival</w:t>
      </w:r>
    </w:p>
    <w:p w14:paraId="738B4DEB" w14:textId="37D93018" w:rsidR="007311AC" w:rsidRDefault="007311AC" w:rsidP="00437EA3">
      <w:pPr>
        <w:spacing w:after="200"/>
        <w:rPr>
          <w:rFonts w:ascii="Times New Roman" w:hAnsi="Times New Roman" w:cs="Times New Roman"/>
          <w:color w:val="000000" w:themeColor="text1"/>
          <w:sz w:val="24"/>
          <w:szCs w:val="24"/>
          <w:lang w:val="et-EE"/>
        </w:rPr>
      </w:pPr>
      <w:r w:rsidRPr="00437EA3">
        <w:rPr>
          <w:rFonts w:ascii="Times New Roman" w:hAnsi="Times New Roman" w:cs="Times New Roman"/>
          <w:color w:val="000000" w:themeColor="text1"/>
          <w:sz w:val="24"/>
          <w:szCs w:val="24"/>
          <w:lang w:val="et-EE"/>
        </w:rPr>
        <w:t>H</w:t>
      </w:r>
      <w:r w:rsidR="00437EA3" w:rsidRPr="00437EA3">
        <w:rPr>
          <w:rFonts w:ascii="Times New Roman" w:hAnsi="Times New Roman" w:cs="Times New Roman"/>
          <w:color w:val="000000" w:themeColor="text1"/>
          <w:sz w:val="24"/>
          <w:szCs w:val="24"/>
          <w:lang w:val="et-EE"/>
        </w:rPr>
        <w:t xml:space="preserve">elmi </w:t>
      </w:r>
      <w:r w:rsidRPr="00437EA3">
        <w:rPr>
          <w:rFonts w:ascii="Times New Roman" w:hAnsi="Times New Roman" w:cs="Times New Roman"/>
          <w:color w:val="000000" w:themeColor="text1"/>
          <w:sz w:val="24"/>
          <w:szCs w:val="24"/>
          <w:lang w:val="et-EE"/>
        </w:rPr>
        <w:t>U</w:t>
      </w:r>
      <w:r w:rsidR="00437EA3" w:rsidRPr="00437EA3">
        <w:rPr>
          <w:rFonts w:ascii="Times New Roman" w:hAnsi="Times New Roman" w:cs="Times New Roman"/>
          <w:color w:val="000000" w:themeColor="text1"/>
          <w:sz w:val="24"/>
          <w:szCs w:val="24"/>
          <w:lang w:val="et-EE"/>
        </w:rPr>
        <w:t>rbalu</w:t>
      </w:r>
      <w:r w:rsidRPr="00437EA3">
        <w:rPr>
          <w:rFonts w:ascii="Times New Roman" w:hAnsi="Times New Roman" w:cs="Times New Roman"/>
          <w:color w:val="000000" w:themeColor="text1"/>
          <w:sz w:val="24"/>
          <w:szCs w:val="24"/>
          <w:lang w:val="et-EE"/>
        </w:rPr>
        <w:t xml:space="preserve"> andis ülevaate 18.-19. juunil Tamsalus toimuva puuetega inimeste kultuurifestivali ettevalmistustest. </w:t>
      </w:r>
      <w:r w:rsidR="00153722">
        <w:rPr>
          <w:rFonts w:ascii="Times New Roman" w:hAnsi="Times New Roman" w:cs="Times New Roman"/>
          <w:color w:val="000000" w:themeColor="text1"/>
          <w:sz w:val="24"/>
          <w:szCs w:val="24"/>
          <w:lang w:val="et-EE"/>
        </w:rPr>
        <w:t>Festival toimub vähendatud mahus, konkursi asemel on vaba lava formaat, kuna kollektiivid ei ole saanud harjutada.</w:t>
      </w:r>
    </w:p>
    <w:p w14:paraId="2216D705" w14:textId="2EC93FC5" w:rsidR="00153722" w:rsidRPr="00437EA3" w:rsidRDefault="00153722" w:rsidP="00437EA3">
      <w:pPr>
        <w:spacing w:after="200"/>
        <w:rPr>
          <w:rFonts w:ascii="Times New Roman" w:hAnsi="Times New Roman" w:cs="Times New Roman"/>
          <w:color w:val="000000" w:themeColor="text1"/>
          <w:sz w:val="24"/>
          <w:szCs w:val="24"/>
          <w:lang w:val="et-EE"/>
        </w:rPr>
      </w:pPr>
      <w:r>
        <w:rPr>
          <w:rFonts w:ascii="Times New Roman" w:hAnsi="Times New Roman" w:cs="Times New Roman"/>
          <w:color w:val="000000" w:themeColor="text1"/>
          <w:sz w:val="24"/>
          <w:szCs w:val="24"/>
          <w:lang w:val="et-EE"/>
        </w:rPr>
        <w:t>AH lisab, et kõik juhatuse liikmed on festivalile teretulnud ja kuna on 25. festival, on plaanis pidulikult tänada ka varasemaid peakorraldajaid – Urve Kimmel, Elle Eha-Are ja Senta Michelson.</w:t>
      </w:r>
    </w:p>
    <w:p w14:paraId="38F0743D" w14:textId="58939DDB" w:rsidR="000342A4" w:rsidRPr="00437EA3" w:rsidRDefault="007311AC" w:rsidP="00437EA3">
      <w:pPr>
        <w:spacing w:after="200"/>
        <w:rPr>
          <w:rFonts w:ascii="Times New Roman" w:hAnsi="Times New Roman" w:cs="Times New Roman"/>
          <w:b/>
          <w:bCs/>
          <w:color w:val="000000" w:themeColor="text1"/>
          <w:sz w:val="24"/>
          <w:szCs w:val="24"/>
          <w:lang w:val="et-EE"/>
        </w:rPr>
      </w:pPr>
      <w:r w:rsidRPr="00437EA3">
        <w:rPr>
          <w:rFonts w:ascii="Times New Roman" w:hAnsi="Times New Roman" w:cs="Times New Roman"/>
          <w:b/>
          <w:bCs/>
          <w:color w:val="000000" w:themeColor="text1"/>
          <w:sz w:val="24"/>
          <w:szCs w:val="24"/>
          <w:lang w:val="et-EE"/>
        </w:rPr>
        <w:t>OTSUS: Võtta info teadmiseks</w:t>
      </w:r>
      <w:r w:rsidR="00D96DA3" w:rsidRPr="00437EA3">
        <w:rPr>
          <w:rFonts w:ascii="Times New Roman" w:hAnsi="Times New Roman" w:cs="Times New Roman"/>
          <w:b/>
          <w:bCs/>
          <w:color w:val="000000" w:themeColor="text1"/>
          <w:sz w:val="24"/>
          <w:szCs w:val="24"/>
          <w:lang w:val="et-EE"/>
        </w:rPr>
        <w:br/>
      </w:r>
    </w:p>
    <w:p w14:paraId="72EAD7BF" w14:textId="17DDC0C8" w:rsidR="000342A4" w:rsidRDefault="000342A4" w:rsidP="000342A4">
      <w:pPr>
        <w:rPr>
          <w:rFonts w:ascii="Times New Roman" w:hAnsi="Times New Roman" w:cs="Times New Roman"/>
          <w:bCs/>
          <w:sz w:val="24"/>
          <w:szCs w:val="24"/>
          <w:lang w:val="et-EE"/>
        </w:rPr>
      </w:pPr>
      <w:r w:rsidRPr="00562CB2">
        <w:rPr>
          <w:rFonts w:ascii="Times New Roman" w:hAnsi="Times New Roman" w:cs="Times New Roman"/>
          <w:bCs/>
          <w:sz w:val="24"/>
          <w:szCs w:val="24"/>
          <w:lang w:val="et-EE"/>
        </w:rPr>
        <w:t>Koosoleku juhataja:</w:t>
      </w:r>
      <w:r w:rsidRPr="00562CB2">
        <w:rPr>
          <w:rFonts w:ascii="Times New Roman" w:hAnsi="Times New Roman" w:cs="Times New Roman"/>
          <w:bCs/>
          <w:sz w:val="24"/>
          <w:szCs w:val="24"/>
          <w:lang w:val="et-EE"/>
        </w:rPr>
        <w:tab/>
      </w:r>
      <w:r w:rsidR="005D0508" w:rsidRPr="00562CB2">
        <w:rPr>
          <w:rFonts w:ascii="Times New Roman" w:hAnsi="Times New Roman" w:cs="Times New Roman"/>
          <w:bCs/>
          <w:sz w:val="24"/>
          <w:szCs w:val="24"/>
          <w:lang w:val="et-EE"/>
        </w:rPr>
        <w:t>/digiallkirjastatud/</w:t>
      </w:r>
      <w:r w:rsidRPr="00562CB2">
        <w:rPr>
          <w:rFonts w:ascii="Times New Roman" w:hAnsi="Times New Roman" w:cs="Times New Roman"/>
          <w:bCs/>
          <w:sz w:val="24"/>
          <w:szCs w:val="24"/>
          <w:lang w:val="et-EE"/>
        </w:rPr>
        <w:tab/>
        <w:t>Monika Haukanõmm</w:t>
      </w:r>
    </w:p>
    <w:p w14:paraId="032FA371" w14:textId="68C45F06" w:rsidR="000E34B5" w:rsidRPr="00562CB2" w:rsidRDefault="000E34B5" w:rsidP="000E34B5">
      <w:pPr>
        <w:rPr>
          <w:rFonts w:ascii="Times New Roman" w:hAnsi="Times New Roman" w:cs="Times New Roman"/>
          <w:bCs/>
          <w:sz w:val="24"/>
          <w:szCs w:val="24"/>
          <w:lang w:val="et-EE"/>
        </w:rPr>
      </w:pPr>
      <w:r w:rsidRPr="00562CB2">
        <w:rPr>
          <w:rFonts w:ascii="Times New Roman" w:hAnsi="Times New Roman" w:cs="Times New Roman"/>
          <w:bCs/>
          <w:sz w:val="24"/>
          <w:szCs w:val="24"/>
          <w:lang w:val="et-EE"/>
        </w:rPr>
        <w:t>Koosoleku juhataja:</w:t>
      </w:r>
      <w:r w:rsidRPr="00562CB2">
        <w:rPr>
          <w:rFonts w:ascii="Times New Roman" w:hAnsi="Times New Roman" w:cs="Times New Roman"/>
          <w:bCs/>
          <w:sz w:val="24"/>
          <w:szCs w:val="24"/>
          <w:lang w:val="et-EE"/>
        </w:rPr>
        <w:tab/>
        <w:t>/digiallkirjastatud/</w:t>
      </w:r>
      <w:r w:rsidRPr="00562CB2">
        <w:rPr>
          <w:rFonts w:ascii="Times New Roman" w:hAnsi="Times New Roman" w:cs="Times New Roman"/>
          <w:bCs/>
          <w:sz w:val="24"/>
          <w:szCs w:val="24"/>
          <w:lang w:val="et-EE"/>
        </w:rPr>
        <w:tab/>
      </w:r>
      <w:r>
        <w:rPr>
          <w:rFonts w:ascii="Times New Roman" w:hAnsi="Times New Roman" w:cs="Times New Roman"/>
          <w:bCs/>
          <w:sz w:val="24"/>
          <w:szCs w:val="24"/>
          <w:lang w:val="et-EE"/>
        </w:rPr>
        <w:t>Ulvi Tammer- Jäätes</w:t>
      </w:r>
    </w:p>
    <w:p w14:paraId="00484156" w14:textId="6EFF2AB9" w:rsidR="00E62DA1" w:rsidRPr="00562CB2" w:rsidRDefault="00E62DA1">
      <w:pPr>
        <w:rPr>
          <w:rFonts w:ascii="Times New Roman" w:hAnsi="Times New Roman" w:cs="Times New Roman"/>
          <w:sz w:val="24"/>
          <w:szCs w:val="24"/>
          <w:lang w:val="et-EE"/>
        </w:rPr>
      </w:pPr>
      <w:r w:rsidRPr="00562CB2">
        <w:rPr>
          <w:rFonts w:ascii="Times New Roman" w:hAnsi="Times New Roman" w:cs="Times New Roman"/>
          <w:bCs/>
          <w:sz w:val="24"/>
          <w:szCs w:val="24"/>
          <w:lang w:val="et-EE"/>
        </w:rPr>
        <w:t>Koosoleku protokollija: /digiallkirjastatud/          Tauno Asuja</w:t>
      </w:r>
    </w:p>
    <w:sectPr w:rsidR="00E62DA1" w:rsidRPr="00562CB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918B" w14:textId="77777777" w:rsidR="00B15B29" w:rsidRDefault="00B15B29" w:rsidP="005D0508">
      <w:pPr>
        <w:spacing w:line="240" w:lineRule="auto"/>
      </w:pPr>
      <w:r>
        <w:separator/>
      </w:r>
    </w:p>
  </w:endnote>
  <w:endnote w:type="continuationSeparator" w:id="0">
    <w:p w14:paraId="1EE3EE47" w14:textId="77777777" w:rsidR="00B15B29" w:rsidRDefault="00B15B29" w:rsidP="005D0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734177"/>
      <w:docPartObj>
        <w:docPartGallery w:val="Page Numbers (Bottom of Page)"/>
        <w:docPartUnique/>
      </w:docPartObj>
    </w:sdtPr>
    <w:sdtEndPr/>
    <w:sdtContent>
      <w:p w14:paraId="4D1480FF" w14:textId="3B75E988" w:rsidR="005D0508" w:rsidRDefault="005D0508">
        <w:pPr>
          <w:pStyle w:val="Jalus"/>
          <w:jc w:val="center"/>
        </w:pPr>
        <w:r>
          <w:fldChar w:fldCharType="begin"/>
        </w:r>
        <w:r>
          <w:instrText>PAGE   \* MERGEFORMAT</w:instrText>
        </w:r>
        <w:r>
          <w:fldChar w:fldCharType="separate"/>
        </w:r>
        <w:r w:rsidR="00DB62F2" w:rsidRPr="00DB62F2">
          <w:rPr>
            <w:noProof/>
            <w:lang w:val="et-EE"/>
          </w:rPr>
          <w:t>5</w:t>
        </w:r>
        <w:r>
          <w:fldChar w:fldCharType="end"/>
        </w:r>
      </w:p>
    </w:sdtContent>
  </w:sdt>
  <w:p w14:paraId="50274AFC" w14:textId="77777777" w:rsidR="005D0508" w:rsidRDefault="005D050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DBAA1" w14:textId="77777777" w:rsidR="00B15B29" w:rsidRDefault="00B15B29" w:rsidP="005D0508">
      <w:pPr>
        <w:spacing w:line="240" w:lineRule="auto"/>
      </w:pPr>
      <w:r>
        <w:separator/>
      </w:r>
    </w:p>
  </w:footnote>
  <w:footnote w:type="continuationSeparator" w:id="0">
    <w:p w14:paraId="0BD5C2D8" w14:textId="77777777" w:rsidR="00B15B29" w:rsidRDefault="00B15B29" w:rsidP="005D05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7BED"/>
    <w:multiLevelType w:val="multilevel"/>
    <w:tmpl w:val="156C351C"/>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246747CD"/>
    <w:multiLevelType w:val="multilevel"/>
    <w:tmpl w:val="A95CA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A07E4E"/>
    <w:multiLevelType w:val="multilevel"/>
    <w:tmpl w:val="B476A516"/>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0407987"/>
    <w:multiLevelType w:val="multilevel"/>
    <w:tmpl w:val="A95CA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0CA6EE5"/>
    <w:multiLevelType w:val="multilevel"/>
    <w:tmpl w:val="0FC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153553"/>
    <w:multiLevelType w:val="hybridMultilevel"/>
    <w:tmpl w:val="255E0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27"/>
    <w:rsid w:val="000342A4"/>
    <w:rsid w:val="000E338D"/>
    <w:rsid w:val="000E34B5"/>
    <w:rsid w:val="00153722"/>
    <w:rsid w:val="001B2767"/>
    <w:rsid w:val="00266327"/>
    <w:rsid w:val="00313983"/>
    <w:rsid w:val="003462CE"/>
    <w:rsid w:val="003605D3"/>
    <w:rsid w:val="00361D4A"/>
    <w:rsid w:val="003A1CF9"/>
    <w:rsid w:val="003A419E"/>
    <w:rsid w:val="00437EA3"/>
    <w:rsid w:val="004740A7"/>
    <w:rsid w:val="004962ED"/>
    <w:rsid w:val="00562CB2"/>
    <w:rsid w:val="005D0508"/>
    <w:rsid w:val="00656275"/>
    <w:rsid w:val="006C2C0C"/>
    <w:rsid w:val="00717D1F"/>
    <w:rsid w:val="007311AC"/>
    <w:rsid w:val="00770A77"/>
    <w:rsid w:val="007979E2"/>
    <w:rsid w:val="008615A0"/>
    <w:rsid w:val="00865AB9"/>
    <w:rsid w:val="008A3CC6"/>
    <w:rsid w:val="00964652"/>
    <w:rsid w:val="009D32D0"/>
    <w:rsid w:val="00B15B29"/>
    <w:rsid w:val="00C13D9A"/>
    <w:rsid w:val="00C2242C"/>
    <w:rsid w:val="00C772BD"/>
    <w:rsid w:val="00CE138A"/>
    <w:rsid w:val="00CF6BC4"/>
    <w:rsid w:val="00D04F9B"/>
    <w:rsid w:val="00D129C3"/>
    <w:rsid w:val="00D15C50"/>
    <w:rsid w:val="00D73D56"/>
    <w:rsid w:val="00D924E2"/>
    <w:rsid w:val="00D96DA3"/>
    <w:rsid w:val="00DB62F2"/>
    <w:rsid w:val="00E1303A"/>
    <w:rsid w:val="00E62DA1"/>
    <w:rsid w:val="00E72F40"/>
    <w:rsid w:val="00EC15E5"/>
    <w:rsid w:val="00F20038"/>
    <w:rsid w:val="00F52243"/>
    <w:rsid w:val="00FA4A18"/>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03E3"/>
  <w15:docId w15:val="{1F49F3AB-7662-4E06-A347-05757BB3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paragraph" w:styleId="Loendilik">
    <w:name w:val="List Paragraph"/>
    <w:basedOn w:val="Normaallaad"/>
    <w:uiPriority w:val="34"/>
    <w:qFormat/>
    <w:rsid w:val="000342A4"/>
    <w:pPr>
      <w:ind w:left="720"/>
      <w:contextualSpacing/>
    </w:pPr>
  </w:style>
  <w:style w:type="paragraph" w:styleId="Pis">
    <w:name w:val="header"/>
    <w:basedOn w:val="Normaallaad"/>
    <w:link w:val="PisMrk"/>
    <w:uiPriority w:val="99"/>
    <w:unhideWhenUsed/>
    <w:rsid w:val="005D0508"/>
    <w:pPr>
      <w:tabs>
        <w:tab w:val="center" w:pos="4513"/>
        <w:tab w:val="right" w:pos="9026"/>
      </w:tabs>
      <w:spacing w:line="240" w:lineRule="auto"/>
    </w:pPr>
  </w:style>
  <w:style w:type="character" w:customStyle="1" w:styleId="PisMrk">
    <w:name w:val="Päis Märk"/>
    <w:basedOn w:val="Liguvaikefont"/>
    <w:link w:val="Pis"/>
    <w:uiPriority w:val="99"/>
    <w:rsid w:val="005D0508"/>
  </w:style>
  <w:style w:type="paragraph" w:styleId="Jalus">
    <w:name w:val="footer"/>
    <w:basedOn w:val="Normaallaad"/>
    <w:link w:val="JalusMrk"/>
    <w:uiPriority w:val="99"/>
    <w:unhideWhenUsed/>
    <w:rsid w:val="005D0508"/>
    <w:pPr>
      <w:tabs>
        <w:tab w:val="center" w:pos="4513"/>
        <w:tab w:val="right" w:pos="9026"/>
      </w:tabs>
      <w:spacing w:line="240" w:lineRule="auto"/>
    </w:pPr>
  </w:style>
  <w:style w:type="character" w:customStyle="1" w:styleId="JalusMrk">
    <w:name w:val="Jalus Märk"/>
    <w:basedOn w:val="Liguvaikefont"/>
    <w:link w:val="Jalus"/>
    <w:uiPriority w:val="99"/>
    <w:rsid w:val="005D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0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7894</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2021-06-30T19:46:00Z</dcterms:created>
  <dcterms:modified xsi:type="dcterms:W3CDTF">2021-06-30T19:46:00Z</dcterms:modified>
</cp:coreProperties>
</file>